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E0387" w14:textId="77777777" w:rsidR="006B1444" w:rsidRDefault="006B1444" w:rsidP="00302C9E">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１　何故そばを打つのか </w:t>
      </w:r>
    </w:p>
    <w:p w14:paraId="6D0A2297" w14:textId="77777777" w:rsidR="006B1444" w:rsidRDefault="006B1444" w:rsidP="006B1444">
      <w:pPr>
        <w:ind w:leftChars="200" w:left="420" w:firstLineChars="100" w:firstLine="280"/>
        <w:rPr>
          <w:rFonts w:asciiTheme="majorEastAsia" w:eastAsiaTheme="majorEastAsia" w:hAnsiTheme="majorEastAsia"/>
          <w:sz w:val="24"/>
          <w:szCs w:val="24"/>
        </w:rPr>
      </w:pPr>
      <w:r>
        <w:rPr>
          <w:rFonts w:asciiTheme="majorEastAsia" w:eastAsiaTheme="majorEastAsia" w:hAnsiTheme="majorEastAsia" w:hint="eastAsia"/>
          <w:sz w:val="28"/>
          <w:szCs w:val="28"/>
        </w:rPr>
        <w:t>― そばを知り、人格を高めるためにそばを打つ</w:t>
      </w:r>
    </w:p>
    <w:p w14:paraId="38DDDED0" w14:textId="34D533CE" w:rsidR="006B1444" w:rsidRPr="00AF655D" w:rsidRDefault="006B1444" w:rsidP="006B1444">
      <w:pPr>
        <w:ind w:leftChars="300" w:left="630"/>
        <w:rPr>
          <w:rFonts w:asciiTheme="minorEastAsia" w:hAnsiTheme="minorEastAsia"/>
          <w:sz w:val="24"/>
          <w:szCs w:val="24"/>
        </w:rPr>
      </w:pPr>
      <w:r>
        <w:rPr>
          <w:rFonts w:asciiTheme="minorEastAsia" w:hAnsiTheme="minorEastAsia" w:hint="eastAsia"/>
          <w:sz w:val="24"/>
          <w:szCs w:val="24"/>
        </w:rPr>
        <w:t xml:space="preserve">　</w:t>
      </w:r>
      <w:r w:rsidRPr="00AF655D">
        <w:rPr>
          <w:rFonts w:asciiTheme="minorEastAsia" w:hAnsiTheme="minorEastAsia" w:hint="eastAsia"/>
          <w:sz w:val="24"/>
          <w:szCs w:val="24"/>
        </w:rPr>
        <w:t>何故そばを打つのか？　食べるために打つのであってそれ以上の理由は無いと言ってしまえばそれまでです</w:t>
      </w:r>
      <w:r w:rsidR="00C61928">
        <w:rPr>
          <w:rFonts w:asciiTheme="minorEastAsia" w:hAnsiTheme="minorEastAsia" w:hint="eastAsia"/>
          <w:sz w:val="24"/>
          <w:szCs w:val="24"/>
        </w:rPr>
        <w:t>。　しかし</w:t>
      </w:r>
      <w:r w:rsidRPr="00AF655D">
        <w:rPr>
          <w:rFonts w:asciiTheme="minorEastAsia" w:hAnsiTheme="minorEastAsia" w:hint="eastAsia"/>
          <w:sz w:val="24"/>
          <w:szCs w:val="24"/>
        </w:rPr>
        <w:t>、よく考えてみれば、そば打ちには様々な見方ができ、その効用も計り知れないものが見出せると言っても過言ではありません。</w:t>
      </w:r>
    </w:p>
    <w:p w14:paraId="4FFCC896" w14:textId="6355D20D" w:rsidR="00DC0395" w:rsidRPr="00AF655D" w:rsidRDefault="00DC0395" w:rsidP="006B1444">
      <w:pPr>
        <w:ind w:leftChars="300" w:left="630"/>
        <w:rPr>
          <w:rFonts w:asciiTheme="minorEastAsia" w:hAnsiTheme="minorEastAsia"/>
          <w:sz w:val="24"/>
          <w:szCs w:val="24"/>
        </w:rPr>
      </w:pPr>
      <w:r w:rsidRPr="00AF655D">
        <w:rPr>
          <w:rFonts w:asciiTheme="minorEastAsia" w:hAnsiTheme="minorEastAsia" w:hint="eastAsia"/>
          <w:sz w:val="24"/>
          <w:szCs w:val="24"/>
        </w:rPr>
        <w:t xml:space="preserve">　</w:t>
      </w:r>
      <w:r w:rsidRPr="00AF655D">
        <w:rPr>
          <w:rFonts w:asciiTheme="minorEastAsia" w:hAnsiTheme="minorEastAsia" w:hint="eastAsia"/>
          <w:kern w:val="0"/>
          <w:sz w:val="24"/>
          <w:szCs w:val="24"/>
        </w:rPr>
        <w:t>そば打ちは、粉という不定形の物に水を加えて捏ねたり、延したり、切ったりすることで麺という有形の食べ物に変えていく作業であり、無から有を作るという点で一種の創造性を秘めています。　その過程で、手に受ける感触が脳に伝わり、相乗作用として自らの様々な能力が刺激され、肉体的にも精神的にも成長を促されるような効果が期待できます。　高齢者のボケ防止にも効果が大きいと言われる所以です。　そして、蕎麦を食べれば、健康増進の効果も高まってきます。　更に、そば打ちを皆でやれば、仲間づくりにつながり、そばの栽培やそば打ち、そば祭り、そばを通した多くの人との交流にまで発展させていけば、地域の魅力増進</w:t>
      </w:r>
      <w:r w:rsidR="00C61928">
        <w:rPr>
          <w:rFonts w:asciiTheme="minorEastAsia" w:hAnsiTheme="minorEastAsia" w:hint="eastAsia"/>
          <w:kern w:val="0"/>
          <w:sz w:val="24"/>
          <w:szCs w:val="24"/>
        </w:rPr>
        <w:t>や活性化</w:t>
      </w:r>
      <w:r w:rsidRPr="00AF655D">
        <w:rPr>
          <w:rFonts w:asciiTheme="minorEastAsia" w:hAnsiTheme="minorEastAsia" w:hint="eastAsia"/>
          <w:kern w:val="0"/>
          <w:sz w:val="24"/>
          <w:szCs w:val="24"/>
        </w:rPr>
        <w:t>にもつながり、社会貢献もできるなど、その効果は一層広く大きくなっていくと言えます。</w:t>
      </w:r>
    </w:p>
    <w:p w14:paraId="012E923C" w14:textId="384627CF" w:rsidR="00984BC9" w:rsidRPr="00AF655D" w:rsidRDefault="006B1444" w:rsidP="00DC0395">
      <w:pPr>
        <w:ind w:leftChars="300" w:left="630"/>
        <w:rPr>
          <w:rFonts w:asciiTheme="minorEastAsia" w:hAnsiTheme="minorEastAsia"/>
          <w:sz w:val="24"/>
          <w:szCs w:val="24"/>
        </w:rPr>
      </w:pPr>
      <w:r w:rsidRPr="00AF655D">
        <w:rPr>
          <w:rFonts w:asciiTheme="minorEastAsia" w:hAnsiTheme="minorEastAsia" w:hint="eastAsia"/>
          <w:sz w:val="24"/>
          <w:szCs w:val="24"/>
        </w:rPr>
        <w:t xml:space="preserve">　そば打ちは、取り組みやすいが、そばの栽培から製粉、そば打ち、つゆ作り、</w:t>
      </w:r>
    </w:p>
    <w:p w14:paraId="1E356741" w14:textId="77777777" w:rsidR="00C61928" w:rsidRDefault="00984BC9" w:rsidP="006B1444">
      <w:pPr>
        <w:rPr>
          <w:rFonts w:asciiTheme="minorEastAsia" w:hAnsiTheme="minorEastAsia"/>
          <w:sz w:val="24"/>
          <w:szCs w:val="24"/>
        </w:rPr>
      </w:pPr>
      <w:r w:rsidRPr="00AF655D">
        <w:rPr>
          <w:rFonts w:asciiTheme="minorEastAsia" w:hAnsiTheme="minorEastAsia" w:hint="eastAsia"/>
          <w:sz w:val="24"/>
          <w:szCs w:val="24"/>
        </w:rPr>
        <w:t xml:space="preserve">　　　</w:t>
      </w:r>
      <w:r w:rsidR="006B1444" w:rsidRPr="00AF655D">
        <w:rPr>
          <w:rFonts w:asciiTheme="minorEastAsia" w:hAnsiTheme="minorEastAsia" w:hint="eastAsia"/>
          <w:sz w:val="24"/>
          <w:szCs w:val="24"/>
        </w:rPr>
        <w:t>道具作り、そば文化等の関連まで含めると幅が広く、</w:t>
      </w:r>
      <w:r w:rsidR="00C61928">
        <w:rPr>
          <w:rFonts w:asciiTheme="minorEastAsia" w:hAnsiTheme="minorEastAsia" w:hint="eastAsia"/>
          <w:sz w:val="24"/>
          <w:szCs w:val="24"/>
        </w:rPr>
        <w:t>それぞれの</w:t>
      </w:r>
      <w:r w:rsidR="006B1444" w:rsidRPr="00AF655D">
        <w:rPr>
          <w:rFonts w:asciiTheme="minorEastAsia" w:hAnsiTheme="minorEastAsia" w:hint="eastAsia"/>
          <w:sz w:val="24"/>
          <w:szCs w:val="24"/>
        </w:rPr>
        <w:t>分野の奥も深</w:t>
      </w:r>
    </w:p>
    <w:p w14:paraId="1ED64AFE" w14:textId="77777777" w:rsidR="00C61928" w:rsidRDefault="006B1444" w:rsidP="00984BC9">
      <w:pPr>
        <w:ind w:firstLineChars="300" w:firstLine="720"/>
        <w:rPr>
          <w:rFonts w:asciiTheme="minorEastAsia" w:hAnsiTheme="minorEastAsia"/>
          <w:sz w:val="24"/>
          <w:szCs w:val="24"/>
        </w:rPr>
      </w:pPr>
      <w:r w:rsidRPr="00AF655D">
        <w:rPr>
          <w:rFonts w:asciiTheme="minorEastAsia" w:hAnsiTheme="minorEastAsia" w:hint="eastAsia"/>
          <w:sz w:val="24"/>
          <w:szCs w:val="24"/>
        </w:rPr>
        <w:t>いことから、これらに真剣に取り組むことによって、新たな発見が生まれ、楽</w:t>
      </w:r>
    </w:p>
    <w:p w14:paraId="76D2DDEA" w14:textId="77777777" w:rsidR="00C61928" w:rsidRDefault="006B1444" w:rsidP="00984BC9">
      <w:pPr>
        <w:ind w:firstLineChars="300" w:firstLine="720"/>
        <w:rPr>
          <w:rFonts w:asciiTheme="minorEastAsia" w:hAnsiTheme="minorEastAsia"/>
          <w:sz w:val="24"/>
          <w:szCs w:val="24"/>
        </w:rPr>
      </w:pPr>
      <w:r w:rsidRPr="00AF655D">
        <w:rPr>
          <w:rFonts w:asciiTheme="minorEastAsia" w:hAnsiTheme="minorEastAsia" w:hint="eastAsia"/>
          <w:sz w:val="24"/>
          <w:szCs w:val="24"/>
        </w:rPr>
        <w:t>しみが増え、次第にそばの魅力にとりつかれるようになり、結果としてそばに</w:t>
      </w:r>
    </w:p>
    <w:p w14:paraId="60F0CAE3" w14:textId="12986022" w:rsidR="006B1444" w:rsidRPr="00AF655D" w:rsidRDefault="006B1444" w:rsidP="00984BC9">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のめり込むこととなってしまう人が多いようです。　</w:t>
      </w:r>
    </w:p>
    <w:p w14:paraId="10A45DFB" w14:textId="77777777" w:rsidR="00984BC9"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そばは、人を魅了する大きな力を持っていて、取り組みの範囲や度合いに応</w:t>
      </w:r>
    </w:p>
    <w:p w14:paraId="0CB60ECC" w14:textId="5510EF11"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じて様々な</w:t>
      </w:r>
      <w:r w:rsidR="005D01B9" w:rsidRPr="00AF655D">
        <w:rPr>
          <w:rFonts w:asciiTheme="minorEastAsia" w:hAnsiTheme="minorEastAsia" w:hint="eastAsia"/>
          <w:sz w:val="24"/>
          <w:szCs w:val="24"/>
        </w:rPr>
        <w:t>成果や効能</w:t>
      </w:r>
      <w:r w:rsidRPr="00AF655D">
        <w:rPr>
          <w:rFonts w:asciiTheme="minorEastAsia" w:hAnsiTheme="minorEastAsia" w:hint="eastAsia"/>
          <w:sz w:val="24"/>
          <w:szCs w:val="24"/>
        </w:rPr>
        <w:t>が得られる</w:t>
      </w:r>
      <w:r w:rsidR="005D01B9" w:rsidRPr="00AF655D">
        <w:rPr>
          <w:rFonts w:asciiTheme="minorEastAsia" w:hAnsiTheme="minorEastAsia" w:hint="eastAsia"/>
          <w:sz w:val="24"/>
          <w:szCs w:val="24"/>
        </w:rPr>
        <w:t>稀有な存在とも</w:t>
      </w:r>
      <w:r w:rsidRPr="00AF655D">
        <w:rPr>
          <w:rFonts w:asciiTheme="minorEastAsia" w:hAnsiTheme="minorEastAsia" w:hint="eastAsia"/>
          <w:sz w:val="24"/>
          <w:szCs w:val="24"/>
        </w:rPr>
        <w:t>言え</w:t>
      </w:r>
      <w:r w:rsidR="00C61928">
        <w:rPr>
          <w:rFonts w:asciiTheme="minorEastAsia" w:hAnsiTheme="minorEastAsia" w:hint="eastAsia"/>
          <w:sz w:val="24"/>
          <w:szCs w:val="24"/>
        </w:rPr>
        <w:t>るわけです</w:t>
      </w:r>
      <w:r w:rsidRPr="00AF655D">
        <w:rPr>
          <w:rFonts w:asciiTheme="minorEastAsia" w:hAnsiTheme="minorEastAsia" w:hint="eastAsia"/>
          <w:sz w:val="24"/>
          <w:szCs w:val="24"/>
        </w:rPr>
        <w:t>。</w:t>
      </w:r>
    </w:p>
    <w:p w14:paraId="3F626CD2" w14:textId="77777777" w:rsidR="006B1444" w:rsidRPr="00AF655D" w:rsidRDefault="006B1444" w:rsidP="006B1444">
      <w:pPr>
        <w:ind w:left="718" w:hangingChars="299" w:hanging="718"/>
        <w:rPr>
          <w:rFonts w:asciiTheme="minorEastAsia" w:hAnsiTheme="minorEastAsia"/>
          <w:sz w:val="24"/>
          <w:szCs w:val="24"/>
        </w:rPr>
      </w:pPr>
      <w:r w:rsidRPr="00AF655D">
        <w:rPr>
          <w:rFonts w:asciiTheme="minorEastAsia" w:hAnsiTheme="minorEastAsia" w:hint="eastAsia"/>
          <w:sz w:val="24"/>
          <w:szCs w:val="24"/>
        </w:rPr>
        <w:t xml:space="preserve">　　　　そばが醸し出す微妙な差を感じ取り、奥の深さを自在に演出していく技や感覚には極めて高度なものがありますが、これらが生み出されてきた背景を見ると、自然を友として花鳥風月を楽しみ、侘び寂びの世界に遊ぶ、繊細で豊かな精神を持った日本人固有の感性が大きく存在しています。　そばは、こうした日本人の感性に応える要素を備えた、最適な</w:t>
      </w:r>
      <w:r w:rsidR="005D01B9" w:rsidRPr="00AF655D">
        <w:rPr>
          <w:rFonts w:asciiTheme="minorEastAsia" w:hAnsiTheme="minorEastAsia" w:hint="eastAsia"/>
          <w:sz w:val="24"/>
          <w:szCs w:val="24"/>
        </w:rPr>
        <w:t>食材なのかも知れません</w:t>
      </w:r>
      <w:r w:rsidRPr="00AF655D">
        <w:rPr>
          <w:rFonts w:asciiTheme="minorEastAsia" w:hAnsiTheme="minorEastAsia" w:hint="eastAsia"/>
          <w:sz w:val="24"/>
          <w:szCs w:val="24"/>
        </w:rPr>
        <w:t xml:space="preserve">。　　　　</w:t>
      </w:r>
    </w:p>
    <w:p w14:paraId="3DF57D6B" w14:textId="77777777" w:rsidR="006B1444" w:rsidRPr="00AF655D" w:rsidRDefault="006B1444" w:rsidP="006B1444">
      <w:pPr>
        <w:ind w:left="718" w:hangingChars="299" w:hanging="718"/>
        <w:rPr>
          <w:rFonts w:asciiTheme="minorEastAsia" w:hAnsiTheme="minorEastAsia"/>
          <w:sz w:val="24"/>
          <w:szCs w:val="24"/>
        </w:rPr>
      </w:pPr>
      <w:r w:rsidRPr="00AF655D">
        <w:rPr>
          <w:rFonts w:asciiTheme="minorEastAsia" w:hAnsiTheme="minorEastAsia" w:hint="eastAsia"/>
          <w:sz w:val="24"/>
          <w:szCs w:val="24"/>
        </w:rPr>
        <w:t xml:space="preserve">　　　　全麺協では、そば打ちによる「仲間づくり」、「地域づくり」を通して「人格形成（自分づくり）」を図る旅を「そば道」と称していて、初段～八段まである</w:t>
      </w:r>
      <w:r w:rsidRPr="00AF655D">
        <w:rPr>
          <w:rFonts w:asciiTheme="minorEastAsia" w:hAnsiTheme="minorEastAsia" w:hint="eastAsia"/>
          <w:sz w:val="24"/>
          <w:szCs w:val="24"/>
        </w:rPr>
        <w:lastRenderedPageBreak/>
        <w:t>段位はそば道を歩むための「道しるべ」として捉えています。　従って、段位は、技術を高めていく</w:t>
      </w:r>
      <w:r w:rsidR="005D01B9" w:rsidRPr="00AF655D">
        <w:rPr>
          <w:rFonts w:asciiTheme="minorEastAsia" w:hAnsiTheme="minorEastAsia" w:hint="eastAsia"/>
          <w:sz w:val="24"/>
          <w:szCs w:val="24"/>
        </w:rPr>
        <w:t>上での水準となる</w:t>
      </w:r>
      <w:r w:rsidRPr="00AF655D">
        <w:rPr>
          <w:rFonts w:asciiTheme="minorEastAsia" w:hAnsiTheme="minorEastAsia" w:hint="eastAsia"/>
          <w:sz w:val="24"/>
          <w:szCs w:val="24"/>
        </w:rPr>
        <w:t>目標ではあっても</w:t>
      </w:r>
      <w:r w:rsidR="005D01B9" w:rsidRPr="00AF655D">
        <w:rPr>
          <w:rFonts w:asciiTheme="minorEastAsia" w:hAnsiTheme="minorEastAsia" w:hint="eastAsia"/>
          <w:sz w:val="24"/>
          <w:szCs w:val="24"/>
        </w:rPr>
        <w:t>、</w:t>
      </w:r>
      <w:r w:rsidRPr="00AF655D">
        <w:rPr>
          <w:rFonts w:asciiTheme="minorEastAsia" w:hAnsiTheme="minorEastAsia" w:hint="eastAsia"/>
          <w:sz w:val="24"/>
          <w:szCs w:val="24"/>
        </w:rPr>
        <w:t>それ自体が究極の目的ではなく、そば道を歩み、自分を高め、社会貢献をしていくことこそが</w:t>
      </w:r>
      <w:r w:rsidR="005D01B9" w:rsidRPr="00AF655D">
        <w:rPr>
          <w:rFonts w:asciiTheme="minorEastAsia" w:hAnsiTheme="minorEastAsia" w:hint="eastAsia"/>
          <w:sz w:val="24"/>
          <w:szCs w:val="24"/>
        </w:rPr>
        <w:t>真に</w:t>
      </w:r>
      <w:r w:rsidRPr="00AF655D">
        <w:rPr>
          <w:rFonts w:asciiTheme="minorEastAsia" w:hAnsiTheme="minorEastAsia" w:hint="eastAsia"/>
          <w:sz w:val="24"/>
          <w:szCs w:val="24"/>
        </w:rPr>
        <w:t xml:space="preserve">求められているわけです。　</w:t>
      </w:r>
    </w:p>
    <w:p w14:paraId="0DD95681" w14:textId="77777777" w:rsidR="00984BC9" w:rsidRPr="00AF655D" w:rsidRDefault="006B1444" w:rsidP="006B1444">
      <w:pPr>
        <w:ind w:leftChars="200" w:left="420"/>
        <w:rPr>
          <w:rFonts w:asciiTheme="minorEastAsia" w:hAnsiTheme="minorEastAsia"/>
          <w:sz w:val="24"/>
          <w:szCs w:val="24"/>
        </w:rPr>
      </w:pPr>
      <w:r w:rsidRPr="00AF655D">
        <w:rPr>
          <w:rFonts w:asciiTheme="minorEastAsia" w:hAnsiTheme="minorEastAsia" w:hint="eastAsia"/>
          <w:sz w:val="24"/>
          <w:szCs w:val="24"/>
        </w:rPr>
        <w:t xml:space="preserve">　　柔道、剣道、茶道、華道、書道等と同様に道を</w:t>
      </w:r>
      <w:r w:rsidR="005D01B9" w:rsidRPr="00AF655D">
        <w:rPr>
          <w:rFonts w:asciiTheme="minorEastAsia" w:hAnsiTheme="minorEastAsia" w:hint="eastAsia"/>
          <w:sz w:val="24"/>
          <w:szCs w:val="24"/>
        </w:rPr>
        <w:t>極め</w:t>
      </w:r>
      <w:r w:rsidRPr="00AF655D">
        <w:rPr>
          <w:rFonts w:asciiTheme="minorEastAsia" w:hAnsiTheme="minorEastAsia" w:hint="eastAsia"/>
          <w:sz w:val="24"/>
          <w:szCs w:val="24"/>
        </w:rPr>
        <w:t>、人格も高めるという意</w:t>
      </w:r>
    </w:p>
    <w:p w14:paraId="65D8442A" w14:textId="77777777" w:rsidR="00984BC9" w:rsidRPr="00AF655D" w:rsidRDefault="006B1444" w:rsidP="006B1444">
      <w:pPr>
        <w:ind w:leftChars="200" w:left="420" w:firstLineChars="100" w:firstLine="240"/>
        <w:rPr>
          <w:rFonts w:asciiTheme="minorEastAsia" w:hAnsiTheme="minorEastAsia"/>
          <w:sz w:val="24"/>
          <w:szCs w:val="24"/>
        </w:rPr>
      </w:pPr>
      <w:r w:rsidRPr="00AF655D">
        <w:rPr>
          <w:rFonts w:asciiTheme="minorEastAsia" w:hAnsiTheme="minorEastAsia" w:hint="eastAsia"/>
          <w:sz w:val="24"/>
          <w:szCs w:val="24"/>
        </w:rPr>
        <w:t>識で謙虚にそばの奥を究めていく努力を継続していけば、自分にも周辺にも自</w:t>
      </w:r>
    </w:p>
    <w:p w14:paraId="34BBED07" w14:textId="77777777" w:rsidR="006B1444" w:rsidRPr="00AF655D" w:rsidRDefault="006B1444" w:rsidP="006B1444">
      <w:pPr>
        <w:ind w:leftChars="200" w:left="420" w:firstLineChars="100" w:firstLine="240"/>
        <w:rPr>
          <w:rFonts w:asciiTheme="minorEastAsia" w:hAnsiTheme="minorEastAsia"/>
          <w:sz w:val="24"/>
          <w:szCs w:val="24"/>
        </w:rPr>
      </w:pPr>
      <w:r w:rsidRPr="00AF655D">
        <w:rPr>
          <w:rFonts w:asciiTheme="minorEastAsia" w:hAnsiTheme="minorEastAsia" w:hint="eastAsia"/>
          <w:sz w:val="24"/>
          <w:szCs w:val="24"/>
        </w:rPr>
        <w:t xml:space="preserve">ずと良い成果をもたらすことが期待できると言えます。　　</w:t>
      </w:r>
    </w:p>
    <w:p w14:paraId="2881035B" w14:textId="77777777" w:rsidR="006B1444" w:rsidRPr="00AF655D" w:rsidRDefault="006B1444" w:rsidP="006B1444">
      <w:pPr>
        <w:ind w:left="718" w:hangingChars="299" w:hanging="718"/>
        <w:rPr>
          <w:rFonts w:asciiTheme="minorEastAsia" w:hAnsiTheme="minorEastAsia"/>
          <w:sz w:val="24"/>
          <w:szCs w:val="24"/>
        </w:rPr>
      </w:pPr>
      <w:r w:rsidRPr="00AF655D">
        <w:rPr>
          <w:rFonts w:asciiTheme="minorEastAsia" w:hAnsiTheme="minorEastAsia" w:hint="eastAsia"/>
          <w:sz w:val="24"/>
          <w:szCs w:val="24"/>
        </w:rPr>
        <w:t xml:space="preserve">　　　　何故そばを打つのか、人それぞれの考え方がありますが、いばらき蕎麦の会では、そば打ちという狭い範囲に留まるのではなく、そばという対象を広く捉え、様々な観点からそばに真剣に取り組み、そばを幅広く学び、実践し、奥を究めていく、その過程を通して謙虚に自らを見つめて人格を磨いていくことを目指しています。　</w:t>
      </w:r>
    </w:p>
    <w:p w14:paraId="786A7D6A" w14:textId="77777777" w:rsidR="00984BC9" w:rsidRPr="00AF655D" w:rsidRDefault="006B1444" w:rsidP="006B1444">
      <w:pPr>
        <w:ind w:leftChars="200" w:left="420" w:firstLineChars="200" w:firstLine="480"/>
        <w:rPr>
          <w:rFonts w:asciiTheme="minorEastAsia" w:hAnsiTheme="minorEastAsia"/>
          <w:sz w:val="24"/>
          <w:szCs w:val="24"/>
        </w:rPr>
      </w:pPr>
      <w:r w:rsidRPr="00AF655D">
        <w:rPr>
          <w:rFonts w:asciiTheme="minorEastAsia" w:hAnsiTheme="minorEastAsia" w:hint="eastAsia"/>
          <w:sz w:val="24"/>
          <w:szCs w:val="24"/>
        </w:rPr>
        <w:t>そのために、そば打ちに必要な理論を学び、技を研究し、実践し、工夫を重</w:t>
      </w:r>
    </w:p>
    <w:p w14:paraId="6BE41EC6" w14:textId="77777777" w:rsidR="00FD5C38" w:rsidRPr="00AF655D" w:rsidRDefault="006B1444" w:rsidP="00984BC9">
      <w:pPr>
        <w:ind w:firstLineChars="300" w:firstLine="720"/>
        <w:rPr>
          <w:rFonts w:asciiTheme="minorEastAsia" w:hAnsiTheme="minorEastAsia"/>
          <w:sz w:val="24"/>
          <w:szCs w:val="24"/>
        </w:rPr>
      </w:pPr>
      <w:r w:rsidRPr="00AF655D">
        <w:rPr>
          <w:rFonts w:asciiTheme="minorEastAsia" w:hAnsiTheme="minorEastAsia" w:hint="eastAsia"/>
          <w:sz w:val="24"/>
          <w:szCs w:val="24"/>
        </w:rPr>
        <w:t>ね、そば道を歩む</w:t>
      </w:r>
      <w:r w:rsidR="005D01B9" w:rsidRPr="00AF655D">
        <w:rPr>
          <w:rFonts w:asciiTheme="minorEastAsia" w:hAnsiTheme="minorEastAsia" w:hint="eastAsia"/>
          <w:sz w:val="24"/>
          <w:szCs w:val="24"/>
        </w:rPr>
        <w:t>といった</w:t>
      </w:r>
      <w:r w:rsidRPr="00AF655D">
        <w:rPr>
          <w:rFonts w:asciiTheme="minorEastAsia" w:hAnsiTheme="minorEastAsia" w:hint="eastAsia"/>
          <w:sz w:val="24"/>
          <w:szCs w:val="24"/>
        </w:rPr>
        <w:t>過程で</w:t>
      </w:r>
      <w:r w:rsidR="00081966" w:rsidRPr="00AF655D">
        <w:rPr>
          <w:rFonts w:asciiTheme="minorEastAsia" w:hAnsiTheme="minorEastAsia" w:hint="eastAsia"/>
          <w:sz w:val="24"/>
          <w:szCs w:val="24"/>
        </w:rPr>
        <w:t>、</w:t>
      </w:r>
      <w:r w:rsidRPr="00AF655D">
        <w:rPr>
          <w:rFonts w:asciiTheme="minorEastAsia" w:hAnsiTheme="minorEastAsia" w:hint="eastAsia"/>
          <w:sz w:val="24"/>
          <w:szCs w:val="24"/>
        </w:rPr>
        <w:t>多くの仲間や多彩な関係者と交流し、地域</w:t>
      </w:r>
    </w:p>
    <w:p w14:paraId="63D011E9" w14:textId="77777777" w:rsidR="00FD5C38" w:rsidRPr="00AF655D" w:rsidRDefault="006B1444" w:rsidP="00984BC9">
      <w:pPr>
        <w:ind w:firstLineChars="300" w:firstLine="720"/>
        <w:rPr>
          <w:rFonts w:asciiTheme="minorEastAsia" w:hAnsiTheme="minorEastAsia"/>
          <w:sz w:val="24"/>
          <w:szCs w:val="24"/>
        </w:rPr>
      </w:pPr>
      <w:r w:rsidRPr="00AF655D">
        <w:rPr>
          <w:rFonts w:asciiTheme="minorEastAsia" w:hAnsiTheme="minorEastAsia" w:hint="eastAsia"/>
          <w:sz w:val="24"/>
          <w:szCs w:val="24"/>
        </w:rPr>
        <w:t>の魅力増進、活性化などに関与し、そば文化の発展に寄与するという複合的な</w:t>
      </w:r>
    </w:p>
    <w:p w14:paraId="44F79201" w14:textId="4ED53145" w:rsidR="006B1444" w:rsidRPr="00AF655D" w:rsidRDefault="006B1444" w:rsidP="00984BC9">
      <w:pPr>
        <w:ind w:firstLineChars="300" w:firstLine="720"/>
        <w:rPr>
          <w:rFonts w:asciiTheme="minorEastAsia" w:hAnsiTheme="minorEastAsia"/>
          <w:sz w:val="24"/>
          <w:szCs w:val="24"/>
        </w:rPr>
      </w:pPr>
      <w:r w:rsidRPr="00AF655D">
        <w:rPr>
          <w:rFonts w:asciiTheme="minorEastAsia" w:hAnsiTheme="minorEastAsia" w:hint="eastAsia"/>
          <w:sz w:val="24"/>
          <w:szCs w:val="24"/>
        </w:rPr>
        <w:t>成果を上げていくことを目標に据えています。</w:t>
      </w:r>
    </w:p>
    <w:p w14:paraId="68A9088D" w14:textId="77777777" w:rsidR="006B1444" w:rsidRPr="00AF655D" w:rsidRDefault="006B1444" w:rsidP="006B1444">
      <w:pPr>
        <w:ind w:left="718" w:hangingChars="299" w:hanging="718"/>
        <w:rPr>
          <w:rFonts w:asciiTheme="minorEastAsia" w:hAnsiTheme="minorEastAsia"/>
          <w:sz w:val="24"/>
          <w:szCs w:val="24"/>
        </w:rPr>
      </w:pPr>
      <w:r>
        <w:rPr>
          <w:rFonts w:asciiTheme="minorEastAsia" w:hAnsiTheme="minorEastAsia" w:hint="eastAsia"/>
          <w:sz w:val="24"/>
          <w:szCs w:val="24"/>
        </w:rPr>
        <w:t xml:space="preserve">　　　　</w:t>
      </w:r>
      <w:r w:rsidRPr="00AF655D">
        <w:rPr>
          <w:rFonts w:asciiTheme="minorEastAsia" w:hAnsiTheme="minorEastAsia" w:hint="eastAsia"/>
          <w:sz w:val="24"/>
          <w:szCs w:val="24"/>
        </w:rPr>
        <w:t>練達の職人の技術の凄さは、自分で手を下してみなければ解らない部分が多く、上達しなければ理解できない技の冴えも多々あります。　物事は、何事によらず、ただ見たり聞いたりしただけで解ったようなつもりになりがちですが、この知識のレベルでは単に理解したと自分で思い込んでいる段階に過ぎず、表面を撫でたくらいでは奥に秘められた本質、本当に大事なものをつかむことはできません。</w:t>
      </w:r>
    </w:p>
    <w:p w14:paraId="37BA0169" w14:textId="77777777" w:rsidR="006B1444" w:rsidRPr="00AF655D" w:rsidRDefault="006B1444" w:rsidP="006B1444">
      <w:pPr>
        <w:ind w:left="718" w:hangingChars="299" w:hanging="718"/>
        <w:rPr>
          <w:rFonts w:asciiTheme="minorEastAsia" w:hAnsiTheme="minorEastAsia"/>
          <w:sz w:val="24"/>
          <w:szCs w:val="24"/>
        </w:rPr>
      </w:pPr>
      <w:r w:rsidRPr="00AF655D">
        <w:rPr>
          <w:rFonts w:asciiTheme="minorEastAsia" w:hAnsiTheme="minorEastAsia" w:hint="eastAsia"/>
          <w:sz w:val="24"/>
          <w:szCs w:val="24"/>
        </w:rPr>
        <w:t xml:space="preserve">　　　　そば打ちも同様なことが言えるので、そばを知るためには、自分でそば打ちを行い、その技術を高めていくことが必要です。　レベルが上がるに従いそれまで見えてこなかった技術の凄さを感じられるようになれば、自分の腕がかなり上達していると評価することもできるのです。　ある技の凄さを適切に理解するためには、自らの技術水準がその技のレベルと同等以上、少なくとも近いレベルにあることが必要となります。　そばの世界でも同様のことが言えるのです。　</w:t>
      </w:r>
    </w:p>
    <w:p w14:paraId="75D4DA1B" w14:textId="77777777" w:rsidR="006B1444" w:rsidRPr="00AF655D" w:rsidRDefault="006B1444" w:rsidP="006B1444">
      <w:pPr>
        <w:ind w:left="718" w:hangingChars="299" w:hanging="718"/>
        <w:rPr>
          <w:rFonts w:asciiTheme="minorEastAsia" w:hAnsiTheme="minorEastAsia"/>
          <w:sz w:val="24"/>
          <w:szCs w:val="24"/>
        </w:rPr>
      </w:pPr>
      <w:r w:rsidRPr="00AF655D">
        <w:rPr>
          <w:rFonts w:asciiTheme="minorEastAsia" w:hAnsiTheme="minorEastAsia" w:hint="eastAsia"/>
          <w:sz w:val="24"/>
          <w:szCs w:val="24"/>
        </w:rPr>
        <w:t xml:space="preserve">　　　　そば打ちの技を高めていこうとする場合に、そば打ちという狭い範囲だけに取り組み、周囲が見えない状態になってしまう人がいますが、こういう人は技術の進歩も限定的で、あまり大きな成果は期待できないと思います。　</w:t>
      </w:r>
    </w:p>
    <w:p w14:paraId="01C02A29" w14:textId="77777777" w:rsidR="00081966" w:rsidRPr="00AF655D" w:rsidRDefault="006B1444" w:rsidP="006B1444">
      <w:pPr>
        <w:ind w:leftChars="200" w:left="420" w:firstLineChars="200" w:firstLine="480"/>
        <w:rPr>
          <w:rFonts w:asciiTheme="minorEastAsia" w:hAnsiTheme="minorEastAsia"/>
          <w:sz w:val="24"/>
          <w:szCs w:val="24"/>
        </w:rPr>
      </w:pPr>
      <w:r w:rsidRPr="00AF655D">
        <w:rPr>
          <w:rFonts w:asciiTheme="minorEastAsia" w:hAnsiTheme="minorEastAsia" w:hint="eastAsia"/>
          <w:sz w:val="24"/>
          <w:szCs w:val="24"/>
        </w:rPr>
        <w:lastRenderedPageBreak/>
        <w:t>迂回生産とか無駄の効用とかいう言葉があるように、一見</w:t>
      </w:r>
      <w:r w:rsidR="00081966" w:rsidRPr="00AF655D">
        <w:rPr>
          <w:rFonts w:asciiTheme="minorEastAsia" w:hAnsiTheme="minorEastAsia" w:hint="eastAsia"/>
          <w:sz w:val="24"/>
          <w:szCs w:val="24"/>
        </w:rPr>
        <w:t>目指していること</w:t>
      </w:r>
    </w:p>
    <w:p w14:paraId="441E0D2F" w14:textId="77777777" w:rsidR="00081966" w:rsidRPr="00AF655D" w:rsidRDefault="00081966" w:rsidP="00984BC9">
      <w:pPr>
        <w:ind w:firstLineChars="300" w:firstLine="720"/>
        <w:rPr>
          <w:rFonts w:asciiTheme="minorEastAsia" w:hAnsiTheme="minorEastAsia"/>
          <w:sz w:val="24"/>
          <w:szCs w:val="24"/>
        </w:rPr>
      </w:pPr>
      <w:r w:rsidRPr="00AF655D">
        <w:rPr>
          <w:rFonts w:asciiTheme="minorEastAsia" w:hAnsiTheme="minorEastAsia" w:hint="eastAsia"/>
          <w:sz w:val="24"/>
          <w:szCs w:val="24"/>
        </w:rPr>
        <w:t>と</w:t>
      </w:r>
      <w:r w:rsidR="006B1444" w:rsidRPr="00AF655D">
        <w:rPr>
          <w:rFonts w:asciiTheme="minorEastAsia" w:hAnsiTheme="minorEastAsia" w:hint="eastAsia"/>
          <w:sz w:val="24"/>
          <w:szCs w:val="24"/>
        </w:rPr>
        <w:t>関係が無いと見られることでも</w:t>
      </w:r>
      <w:r w:rsidRPr="00AF655D">
        <w:rPr>
          <w:rFonts w:asciiTheme="minorEastAsia" w:hAnsiTheme="minorEastAsia" w:hint="eastAsia"/>
          <w:sz w:val="24"/>
          <w:szCs w:val="24"/>
        </w:rPr>
        <w:t>、</w:t>
      </w:r>
      <w:r w:rsidR="006B1444" w:rsidRPr="00AF655D">
        <w:rPr>
          <w:rFonts w:asciiTheme="minorEastAsia" w:hAnsiTheme="minorEastAsia" w:hint="eastAsia"/>
          <w:sz w:val="24"/>
          <w:szCs w:val="24"/>
        </w:rPr>
        <w:t>そば打ち技術の向上につながるヒントを得</w:t>
      </w:r>
    </w:p>
    <w:p w14:paraId="4FEC96F2" w14:textId="77777777" w:rsidR="00081966" w:rsidRPr="00AF655D" w:rsidRDefault="006B1444" w:rsidP="00984BC9">
      <w:pPr>
        <w:ind w:firstLineChars="300" w:firstLine="720"/>
        <w:rPr>
          <w:rFonts w:asciiTheme="minorEastAsia" w:hAnsiTheme="minorEastAsia"/>
          <w:sz w:val="24"/>
          <w:szCs w:val="24"/>
        </w:rPr>
      </w:pPr>
      <w:r w:rsidRPr="00AF655D">
        <w:rPr>
          <w:rFonts w:asciiTheme="minorEastAsia" w:hAnsiTheme="minorEastAsia" w:hint="eastAsia"/>
          <w:sz w:val="24"/>
          <w:szCs w:val="24"/>
        </w:rPr>
        <w:t>られる</w:t>
      </w:r>
      <w:r w:rsidR="00081966" w:rsidRPr="00AF655D">
        <w:rPr>
          <w:rFonts w:asciiTheme="minorEastAsia" w:hAnsiTheme="minorEastAsia" w:hint="eastAsia"/>
          <w:sz w:val="24"/>
          <w:szCs w:val="24"/>
        </w:rPr>
        <w:t>ような</w:t>
      </w:r>
      <w:r w:rsidRPr="00AF655D">
        <w:rPr>
          <w:rFonts w:asciiTheme="minorEastAsia" w:hAnsiTheme="minorEastAsia" w:hint="eastAsia"/>
          <w:sz w:val="24"/>
          <w:szCs w:val="24"/>
        </w:rPr>
        <w:t>ことがあります。　いろいろなことに幅広く関心を持ち、多くの</w:t>
      </w:r>
    </w:p>
    <w:p w14:paraId="4267AEB6" w14:textId="77777777" w:rsidR="00081966" w:rsidRPr="00AF655D" w:rsidRDefault="006B1444" w:rsidP="00984BC9">
      <w:pPr>
        <w:ind w:firstLineChars="300" w:firstLine="720"/>
        <w:rPr>
          <w:rFonts w:asciiTheme="minorEastAsia" w:hAnsiTheme="minorEastAsia"/>
          <w:sz w:val="24"/>
          <w:szCs w:val="24"/>
        </w:rPr>
      </w:pPr>
      <w:r w:rsidRPr="00AF655D">
        <w:rPr>
          <w:rFonts w:asciiTheme="minorEastAsia" w:hAnsiTheme="minorEastAsia" w:hint="eastAsia"/>
          <w:sz w:val="24"/>
          <w:szCs w:val="24"/>
        </w:rPr>
        <w:t>人と交流し、様々なことに取り組み、考え、行動する対応が、</w:t>
      </w:r>
      <w:r w:rsidR="00081966" w:rsidRPr="00AF655D">
        <w:rPr>
          <w:rFonts w:asciiTheme="minorEastAsia" w:hAnsiTheme="minorEastAsia" w:hint="eastAsia"/>
          <w:sz w:val="24"/>
          <w:szCs w:val="24"/>
        </w:rPr>
        <w:t>遠回りになるよ</w:t>
      </w:r>
    </w:p>
    <w:p w14:paraId="1EA64C11" w14:textId="77777777" w:rsidR="00081966" w:rsidRPr="00AF655D" w:rsidRDefault="00081966" w:rsidP="00984BC9">
      <w:pPr>
        <w:ind w:firstLineChars="300" w:firstLine="720"/>
        <w:rPr>
          <w:rFonts w:asciiTheme="minorEastAsia" w:hAnsiTheme="minorEastAsia"/>
          <w:sz w:val="24"/>
          <w:szCs w:val="24"/>
        </w:rPr>
      </w:pPr>
      <w:r w:rsidRPr="00AF655D">
        <w:rPr>
          <w:rFonts w:asciiTheme="minorEastAsia" w:hAnsiTheme="minorEastAsia" w:hint="eastAsia"/>
          <w:sz w:val="24"/>
          <w:szCs w:val="24"/>
        </w:rPr>
        <w:t>うでも、そばに関連した</w:t>
      </w:r>
      <w:r w:rsidR="006B1444" w:rsidRPr="00AF655D">
        <w:rPr>
          <w:rFonts w:asciiTheme="minorEastAsia" w:hAnsiTheme="minorEastAsia" w:hint="eastAsia"/>
          <w:sz w:val="24"/>
          <w:szCs w:val="24"/>
        </w:rPr>
        <w:t>適切な情報を得たり、自らを高めることに繋がり、そ</w:t>
      </w:r>
    </w:p>
    <w:p w14:paraId="6CC0FABF" w14:textId="7D4A1564" w:rsidR="006B1444" w:rsidRPr="00AF655D" w:rsidRDefault="006B1444" w:rsidP="00081966">
      <w:pPr>
        <w:ind w:firstLineChars="300" w:firstLine="720"/>
        <w:rPr>
          <w:rFonts w:asciiTheme="minorEastAsia" w:hAnsiTheme="minorEastAsia"/>
          <w:sz w:val="24"/>
          <w:szCs w:val="24"/>
        </w:rPr>
      </w:pPr>
      <w:r w:rsidRPr="00AF655D">
        <w:rPr>
          <w:rFonts w:asciiTheme="minorEastAsia" w:hAnsiTheme="minorEastAsia" w:hint="eastAsia"/>
          <w:sz w:val="24"/>
          <w:szCs w:val="24"/>
        </w:rPr>
        <w:t>ば打ちの技術向上にも大きな影響を与えてい</w:t>
      </w:r>
      <w:r w:rsidR="00081966" w:rsidRPr="00AF655D">
        <w:rPr>
          <w:rFonts w:asciiTheme="minorEastAsia" w:hAnsiTheme="minorEastAsia" w:hint="eastAsia"/>
          <w:sz w:val="24"/>
          <w:szCs w:val="24"/>
        </w:rPr>
        <w:t>く</w:t>
      </w:r>
      <w:r w:rsidR="00200187">
        <w:rPr>
          <w:rFonts w:asciiTheme="minorEastAsia" w:hAnsiTheme="minorEastAsia" w:hint="eastAsia"/>
          <w:sz w:val="24"/>
          <w:szCs w:val="24"/>
        </w:rPr>
        <w:t>と言えます</w:t>
      </w:r>
      <w:r w:rsidRPr="00AF655D">
        <w:rPr>
          <w:rFonts w:asciiTheme="minorEastAsia" w:hAnsiTheme="minorEastAsia" w:hint="eastAsia"/>
          <w:sz w:val="24"/>
          <w:szCs w:val="24"/>
        </w:rPr>
        <w:t xml:space="preserve">。　</w:t>
      </w:r>
    </w:p>
    <w:p w14:paraId="426051AB" w14:textId="77777777" w:rsidR="006B1444" w:rsidRPr="00AF655D" w:rsidRDefault="006B1444" w:rsidP="006B1444">
      <w:pPr>
        <w:ind w:leftChars="200" w:left="420" w:firstLineChars="100" w:firstLine="240"/>
        <w:rPr>
          <w:rFonts w:asciiTheme="minorEastAsia" w:hAnsiTheme="minorEastAsia"/>
          <w:sz w:val="24"/>
          <w:szCs w:val="24"/>
        </w:rPr>
      </w:pPr>
    </w:p>
    <w:p w14:paraId="0429F6B3" w14:textId="77777777" w:rsidR="006B1444" w:rsidRDefault="006B1444" w:rsidP="006B1444">
      <w:pPr>
        <w:ind w:left="837" w:hangingChars="299" w:hanging="837"/>
        <w:rPr>
          <w:rFonts w:asciiTheme="majorEastAsia" w:eastAsiaTheme="majorEastAsia" w:hAnsiTheme="majorEastAsia"/>
          <w:sz w:val="28"/>
          <w:szCs w:val="28"/>
        </w:rPr>
      </w:pPr>
      <w:r>
        <w:rPr>
          <w:rFonts w:asciiTheme="majorEastAsia" w:eastAsiaTheme="majorEastAsia" w:hAnsiTheme="majorEastAsia" w:hint="eastAsia"/>
          <w:sz w:val="28"/>
          <w:szCs w:val="28"/>
        </w:rPr>
        <w:t>２　そば打ちに</w:t>
      </w:r>
      <w:r w:rsidR="00517041">
        <w:rPr>
          <w:rFonts w:asciiTheme="majorEastAsia" w:eastAsiaTheme="majorEastAsia" w:hAnsiTheme="majorEastAsia" w:hint="eastAsia"/>
          <w:sz w:val="28"/>
          <w:szCs w:val="28"/>
        </w:rPr>
        <w:t>必要な</w:t>
      </w:r>
      <w:r>
        <w:rPr>
          <w:rFonts w:asciiTheme="majorEastAsia" w:eastAsiaTheme="majorEastAsia" w:hAnsiTheme="majorEastAsia" w:hint="eastAsia"/>
          <w:sz w:val="28"/>
          <w:szCs w:val="28"/>
        </w:rPr>
        <w:t xml:space="preserve">心構え </w:t>
      </w:r>
    </w:p>
    <w:p w14:paraId="58E9E1E1" w14:textId="77777777" w:rsidR="006B1444" w:rsidRDefault="006B1444" w:rsidP="006B1444">
      <w:pPr>
        <w:ind w:leftChars="200" w:left="420" w:firstLineChars="100" w:firstLine="280"/>
        <w:rPr>
          <w:rFonts w:asciiTheme="majorEastAsia" w:eastAsiaTheme="majorEastAsia" w:hAnsiTheme="majorEastAsia"/>
          <w:sz w:val="24"/>
          <w:szCs w:val="24"/>
        </w:rPr>
      </w:pPr>
      <w:r>
        <w:rPr>
          <w:rFonts w:asciiTheme="majorEastAsia" w:eastAsiaTheme="majorEastAsia" w:hAnsiTheme="majorEastAsia" w:hint="eastAsia"/>
          <w:sz w:val="28"/>
          <w:szCs w:val="28"/>
        </w:rPr>
        <w:t>― 理論を</w:t>
      </w:r>
      <w:r w:rsidR="00081966">
        <w:rPr>
          <w:rFonts w:asciiTheme="majorEastAsia" w:eastAsiaTheme="majorEastAsia" w:hAnsiTheme="majorEastAsia" w:hint="eastAsia"/>
          <w:sz w:val="28"/>
          <w:szCs w:val="28"/>
        </w:rPr>
        <w:t>よく</w:t>
      </w:r>
      <w:r>
        <w:rPr>
          <w:rFonts w:asciiTheme="majorEastAsia" w:eastAsiaTheme="majorEastAsia" w:hAnsiTheme="majorEastAsia" w:hint="eastAsia"/>
          <w:sz w:val="28"/>
          <w:szCs w:val="28"/>
        </w:rPr>
        <w:t>理解し、</w:t>
      </w:r>
      <w:r w:rsidR="00081966">
        <w:rPr>
          <w:rFonts w:asciiTheme="majorEastAsia" w:eastAsiaTheme="majorEastAsia" w:hAnsiTheme="majorEastAsia" w:hint="eastAsia"/>
          <w:sz w:val="28"/>
          <w:szCs w:val="28"/>
        </w:rPr>
        <w:t>それに沿った</w:t>
      </w:r>
      <w:r>
        <w:rPr>
          <w:rFonts w:asciiTheme="majorEastAsia" w:eastAsiaTheme="majorEastAsia" w:hAnsiTheme="majorEastAsia" w:hint="eastAsia"/>
          <w:sz w:val="28"/>
          <w:szCs w:val="28"/>
        </w:rPr>
        <w:t>適切な対応を謙虚に行う</w:t>
      </w:r>
    </w:p>
    <w:p w14:paraId="1F8B5F10" w14:textId="77777777" w:rsidR="006B1444" w:rsidRPr="00AF655D" w:rsidRDefault="006B1444" w:rsidP="006B1444">
      <w:pPr>
        <w:ind w:left="718" w:hangingChars="299" w:hanging="718"/>
        <w:rPr>
          <w:rFonts w:asciiTheme="minorEastAsia" w:hAnsiTheme="minorEastAsia"/>
          <w:sz w:val="24"/>
          <w:szCs w:val="24"/>
        </w:rPr>
      </w:pPr>
      <w:r>
        <w:rPr>
          <w:rFonts w:asciiTheme="minorEastAsia" w:hAnsiTheme="minorEastAsia" w:hint="eastAsia"/>
          <w:sz w:val="24"/>
          <w:szCs w:val="24"/>
        </w:rPr>
        <w:t xml:space="preserve">　　　　</w:t>
      </w:r>
      <w:r w:rsidRPr="00AF655D">
        <w:rPr>
          <w:rFonts w:asciiTheme="minorEastAsia" w:hAnsiTheme="minorEastAsia" w:hint="eastAsia"/>
          <w:sz w:val="24"/>
          <w:szCs w:val="24"/>
        </w:rPr>
        <w:t>そば打ちの作業工程は、水回し、練り、延し、切りに大別され、そのすべての工程で、乾燥と戦いながら、熟練工のように基本を踏まえた正確で精密な作業を素早くよどみなく連続して行うことが、良いそばの誕生につながります。</w:t>
      </w:r>
    </w:p>
    <w:p w14:paraId="40CAB8FC" w14:textId="77777777" w:rsidR="006B1444" w:rsidRPr="00AF655D" w:rsidRDefault="006B1444" w:rsidP="006B1444">
      <w:pPr>
        <w:ind w:left="718" w:hangingChars="299" w:hanging="718"/>
        <w:rPr>
          <w:rFonts w:asciiTheme="minorEastAsia" w:hAnsiTheme="minorEastAsia"/>
          <w:sz w:val="24"/>
          <w:szCs w:val="24"/>
        </w:rPr>
      </w:pPr>
      <w:r w:rsidRPr="00AF655D">
        <w:rPr>
          <w:rFonts w:asciiTheme="minorEastAsia" w:hAnsiTheme="minorEastAsia" w:hint="eastAsia"/>
          <w:sz w:val="24"/>
          <w:szCs w:val="24"/>
        </w:rPr>
        <w:t xml:space="preserve">　　　　そば打ちに関しては、「一こね、二延し、三包丁」とか「木鉢三年、麺棒三月、包丁三日」と言われていますが、これは水回しが適切に行えればその後の作業が楽に行えるなど、水回しが三つの作業の中では最も重要で、適切な加減を覚えるまでに時間がかかること、延しや切りは回数を経験すれば比較的短時間でも上達していくことを比喩したものです。</w:t>
      </w:r>
    </w:p>
    <w:p w14:paraId="3C278306" w14:textId="77777777" w:rsidR="006B1444" w:rsidRPr="00AF655D" w:rsidRDefault="006B1444" w:rsidP="006B1444">
      <w:pPr>
        <w:ind w:left="718" w:hangingChars="299" w:hanging="718"/>
        <w:rPr>
          <w:rFonts w:asciiTheme="minorEastAsia" w:hAnsiTheme="minorEastAsia"/>
          <w:sz w:val="24"/>
          <w:szCs w:val="24"/>
        </w:rPr>
      </w:pPr>
    </w:p>
    <w:p w14:paraId="52DA5119" w14:textId="09A3444B" w:rsidR="006B1444" w:rsidRPr="00AF655D" w:rsidRDefault="006B1444" w:rsidP="006B1444">
      <w:pPr>
        <w:ind w:leftChars="100" w:left="688" w:hangingChars="199" w:hanging="478"/>
        <w:rPr>
          <w:rFonts w:asciiTheme="minorEastAsia" w:hAnsiTheme="minorEastAsia"/>
          <w:sz w:val="24"/>
          <w:szCs w:val="24"/>
        </w:rPr>
      </w:pPr>
      <w:r w:rsidRPr="00AF655D">
        <w:rPr>
          <w:rFonts w:asciiTheme="minorEastAsia" w:hAnsiTheme="minorEastAsia" w:hint="eastAsia"/>
          <w:sz w:val="24"/>
          <w:szCs w:val="24"/>
        </w:rPr>
        <w:t>ア　なぜそうするのか理由をよく理解して、</w:t>
      </w:r>
      <w:r w:rsidR="00517041" w:rsidRPr="00AF655D">
        <w:rPr>
          <w:rFonts w:asciiTheme="minorEastAsia" w:hAnsiTheme="minorEastAsia" w:hint="eastAsia"/>
          <w:sz w:val="24"/>
          <w:szCs w:val="24"/>
        </w:rPr>
        <w:t>適切な作業</w:t>
      </w:r>
      <w:r w:rsidR="00200187">
        <w:rPr>
          <w:rFonts w:asciiTheme="minorEastAsia" w:hAnsiTheme="minorEastAsia" w:hint="eastAsia"/>
          <w:sz w:val="24"/>
          <w:szCs w:val="24"/>
        </w:rPr>
        <w:t>の実現</w:t>
      </w:r>
      <w:r w:rsidR="00517041" w:rsidRPr="00AF655D">
        <w:rPr>
          <w:rFonts w:asciiTheme="minorEastAsia" w:hAnsiTheme="minorEastAsia" w:hint="eastAsia"/>
          <w:sz w:val="24"/>
          <w:szCs w:val="24"/>
        </w:rPr>
        <w:t>を目指す</w:t>
      </w:r>
    </w:p>
    <w:p w14:paraId="1C6616B5" w14:textId="77777777" w:rsidR="006B1444" w:rsidRPr="00AF655D" w:rsidRDefault="006B1444" w:rsidP="00984BC9">
      <w:pPr>
        <w:ind w:left="718" w:hangingChars="299" w:hanging="718"/>
        <w:rPr>
          <w:rFonts w:asciiTheme="minorEastAsia" w:hAnsiTheme="minorEastAsia"/>
          <w:sz w:val="24"/>
          <w:szCs w:val="24"/>
        </w:rPr>
      </w:pPr>
      <w:r w:rsidRPr="00AF655D">
        <w:rPr>
          <w:rFonts w:asciiTheme="minorEastAsia" w:hAnsiTheme="minorEastAsia" w:hint="eastAsia"/>
          <w:sz w:val="24"/>
          <w:szCs w:val="24"/>
        </w:rPr>
        <w:t xml:space="preserve">　　　　そば打ちの一連の作業では、各段階での作業、動作にそれぞれ必要な理由があり、それらを適切に行っていくと、最適なそばが誕生します。</w:t>
      </w:r>
    </w:p>
    <w:p w14:paraId="1381E371" w14:textId="77777777" w:rsidR="00517041"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そば打ちのどの段階でどういう状態に持っていくべきなのか、その理由をよ</w:t>
      </w:r>
    </w:p>
    <w:p w14:paraId="78FF16AD" w14:textId="77777777" w:rsidR="00517041"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く理解して、その理想とする状態にもっていくための技を身に付ける努力を真</w:t>
      </w:r>
    </w:p>
    <w:p w14:paraId="6D15E6A0"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剣に数多く行い、謙虚に自らの技を高めていくことが上達への王道であ</w:t>
      </w:r>
      <w:r w:rsidR="00517041" w:rsidRPr="00AF655D">
        <w:rPr>
          <w:rFonts w:asciiTheme="minorEastAsia" w:hAnsiTheme="minorEastAsia" w:hint="eastAsia"/>
          <w:sz w:val="24"/>
          <w:szCs w:val="24"/>
        </w:rPr>
        <w:t>ります</w:t>
      </w:r>
      <w:r w:rsidRPr="00AF655D">
        <w:rPr>
          <w:rFonts w:asciiTheme="minorEastAsia" w:hAnsiTheme="minorEastAsia" w:hint="eastAsia"/>
          <w:sz w:val="24"/>
          <w:szCs w:val="24"/>
        </w:rPr>
        <w:t>。</w:t>
      </w:r>
    </w:p>
    <w:p w14:paraId="7C3D8B05" w14:textId="77777777" w:rsidR="006B1444" w:rsidRPr="00AF655D" w:rsidRDefault="006B1444" w:rsidP="006B1444">
      <w:pPr>
        <w:ind w:left="718" w:hangingChars="299" w:hanging="718"/>
        <w:rPr>
          <w:rFonts w:asciiTheme="minorEastAsia" w:hAnsiTheme="minorEastAsia"/>
          <w:sz w:val="24"/>
          <w:szCs w:val="24"/>
        </w:rPr>
      </w:pPr>
      <w:r w:rsidRPr="00AF655D">
        <w:rPr>
          <w:rFonts w:asciiTheme="minorEastAsia" w:hAnsiTheme="minorEastAsia" w:hint="eastAsia"/>
          <w:sz w:val="24"/>
          <w:szCs w:val="24"/>
        </w:rPr>
        <w:t xml:space="preserve">　　　　何の技であれ、そこには何のためにやるのかという理由があり、それを実現するためのムリ、ムラ、ムダのない合理的で適切な動きが存在していて、それが無意識に行われるようになれば技を極めたということができます。　</w:t>
      </w:r>
    </w:p>
    <w:p w14:paraId="600B4B9B" w14:textId="77777777" w:rsidR="00984BC9" w:rsidRPr="00AF655D" w:rsidRDefault="006B1444" w:rsidP="006B1444">
      <w:pPr>
        <w:ind w:leftChars="200" w:left="420" w:firstLineChars="200" w:firstLine="480"/>
        <w:rPr>
          <w:rFonts w:asciiTheme="minorEastAsia" w:hAnsiTheme="minorEastAsia"/>
          <w:sz w:val="24"/>
          <w:szCs w:val="24"/>
        </w:rPr>
      </w:pPr>
      <w:r w:rsidRPr="00AF655D">
        <w:rPr>
          <w:rFonts w:asciiTheme="minorEastAsia" w:hAnsiTheme="minorEastAsia" w:hint="eastAsia"/>
          <w:sz w:val="24"/>
          <w:szCs w:val="24"/>
        </w:rPr>
        <w:t>従って、何のために、どういう理由があるから、どこまでそう対応するのだ</w:t>
      </w:r>
    </w:p>
    <w:p w14:paraId="2C605ED7" w14:textId="77777777" w:rsidR="00984BC9" w:rsidRPr="00AF655D" w:rsidRDefault="006B1444" w:rsidP="00984BC9">
      <w:pPr>
        <w:ind w:firstLineChars="300" w:firstLine="720"/>
        <w:rPr>
          <w:rFonts w:asciiTheme="minorEastAsia" w:hAnsiTheme="minorEastAsia"/>
          <w:sz w:val="24"/>
          <w:szCs w:val="24"/>
        </w:rPr>
      </w:pPr>
      <w:r w:rsidRPr="00AF655D">
        <w:rPr>
          <w:rFonts w:asciiTheme="minorEastAsia" w:hAnsiTheme="minorEastAsia" w:hint="eastAsia"/>
          <w:sz w:val="24"/>
          <w:szCs w:val="24"/>
        </w:rPr>
        <w:t>という理論を良く理解して、必要な技を適切に向上させる努力をしなければ、</w:t>
      </w:r>
    </w:p>
    <w:p w14:paraId="0823164E" w14:textId="77777777" w:rsidR="00984BC9" w:rsidRPr="00AF655D" w:rsidRDefault="006B1444" w:rsidP="00984BC9">
      <w:pPr>
        <w:ind w:firstLineChars="300" w:firstLine="720"/>
        <w:rPr>
          <w:rFonts w:asciiTheme="minorEastAsia" w:hAnsiTheme="minorEastAsia"/>
          <w:sz w:val="24"/>
          <w:szCs w:val="24"/>
        </w:rPr>
      </w:pPr>
      <w:r w:rsidRPr="00AF655D">
        <w:rPr>
          <w:rFonts w:asciiTheme="minorEastAsia" w:hAnsiTheme="minorEastAsia" w:hint="eastAsia"/>
          <w:sz w:val="24"/>
          <w:szCs w:val="24"/>
        </w:rPr>
        <w:t>形は似せられても本質的な究極の技術のレベルには至らないで終わってしま</w:t>
      </w:r>
    </w:p>
    <w:p w14:paraId="451B6AA7" w14:textId="77777777" w:rsidR="006B1444" w:rsidRPr="00AF655D" w:rsidRDefault="006B1444" w:rsidP="00984BC9">
      <w:pPr>
        <w:ind w:firstLineChars="300" w:firstLine="720"/>
        <w:rPr>
          <w:rFonts w:asciiTheme="minorEastAsia" w:hAnsiTheme="minorEastAsia"/>
          <w:sz w:val="24"/>
          <w:szCs w:val="24"/>
        </w:rPr>
      </w:pPr>
      <w:r w:rsidRPr="00AF655D">
        <w:rPr>
          <w:rFonts w:asciiTheme="minorEastAsia" w:hAnsiTheme="minorEastAsia" w:hint="eastAsia"/>
          <w:sz w:val="24"/>
          <w:szCs w:val="24"/>
        </w:rPr>
        <w:lastRenderedPageBreak/>
        <w:t>います。</w:t>
      </w:r>
    </w:p>
    <w:p w14:paraId="47D76AF9" w14:textId="77777777" w:rsidR="00AA60B7" w:rsidRPr="00AF655D" w:rsidRDefault="006B1444" w:rsidP="005C1A4E">
      <w:pPr>
        <w:ind w:leftChars="200" w:left="420" w:firstLineChars="200" w:firstLine="480"/>
        <w:rPr>
          <w:rFonts w:asciiTheme="minorEastAsia" w:hAnsiTheme="minorEastAsia"/>
          <w:sz w:val="24"/>
          <w:szCs w:val="24"/>
        </w:rPr>
      </w:pPr>
      <w:r w:rsidRPr="00AF655D">
        <w:rPr>
          <w:rFonts w:asciiTheme="minorEastAsia" w:hAnsiTheme="minorEastAsia" w:hint="eastAsia"/>
          <w:sz w:val="24"/>
          <w:szCs w:val="24"/>
        </w:rPr>
        <w:t>そば打ちの</w:t>
      </w:r>
      <w:r w:rsidR="00AA60B7" w:rsidRPr="00AF655D">
        <w:rPr>
          <w:rFonts w:asciiTheme="minorEastAsia" w:hAnsiTheme="minorEastAsia" w:hint="eastAsia"/>
          <w:sz w:val="24"/>
          <w:szCs w:val="24"/>
        </w:rPr>
        <w:t>各段階の</w:t>
      </w:r>
      <w:r w:rsidRPr="00AF655D">
        <w:rPr>
          <w:rFonts w:asciiTheme="minorEastAsia" w:hAnsiTheme="minorEastAsia" w:hint="eastAsia"/>
          <w:sz w:val="24"/>
          <w:szCs w:val="24"/>
        </w:rPr>
        <w:t>様々な作業の意味をよく理解し、その作業を合理的に行</w:t>
      </w:r>
    </w:p>
    <w:p w14:paraId="2E2FB849" w14:textId="77777777" w:rsidR="00AA60B7"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い、効率を高める方法を身に付け、各段階の作業をどういう状態まで行うべき</w:t>
      </w:r>
    </w:p>
    <w:p w14:paraId="77BD9C96" w14:textId="77777777" w:rsidR="00AA60B7"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かの見極めが適切にできるように、よく研究し、自ら</w:t>
      </w:r>
      <w:r w:rsidR="00AA60B7" w:rsidRPr="00AF655D">
        <w:rPr>
          <w:rFonts w:asciiTheme="minorEastAsia" w:hAnsiTheme="minorEastAsia" w:hint="eastAsia"/>
          <w:sz w:val="24"/>
          <w:szCs w:val="24"/>
        </w:rPr>
        <w:t>の技術を</w:t>
      </w:r>
      <w:r w:rsidRPr="00AF655D">
        <w:rPr>
          <w:rFonts w:asciiTheme="minorEastAsia" w:hAnsiTheme="minorEastAsia" w:hint="eastAsia"/>
          <w:sz w:val="24"/>
          <w:szCs w:val="24"/>
        </w:rPr>
        <w:t>高め</w:t>
      </w:r>
      <w:r w:rsidR="005C1A4E" w:rsidRPr="00AF655D">
        <w:rPr>
          <w:rFonts w:asciiTheme="minorEastAsia" w:hAnsiTheme="minorEastAsia" w:hint="eastAsia"/>
          <w:sz w:val="24"/>
          <w:szCs w:val="24"/>
        </w:rPr>
        <w:t>てい</w:t>
      </w:r>
      <w:r w:rsidRPr="00AF655D">
        <w:rPr>
          <w:rFonts w:asciiTheme="minorEastAsia" w:hAnsiTheme="minorEastAsia" w:hint="eastAsia"/>
          <w:sz w:val="24"/>
          <w:szCs w:val="24"/>
        </w:rPr>
        <w:t>くこと</w:t>
      </w:r>
    </w:p>
    <w:p w14:paraId="402D1F0D"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が必要</w:t>
      </w:r>
      <w:r w:rsidR="00AA60B7" w:rsidRPr="00AF655D">
        <w:rPr>
          <w:rFonts w:asciiTheme="minorEastAsia" w:hAnsiTheme="minorEastAsia" w:hint="eastAsia"/>
          <w:sz w:val="24"/>
          <w:szCs w:val="24"/>
        </w:rPr>
        <w:t>なの</w:t>
      </w:r>
      <w:r w:rsidRPr="00AF655D">
        <w:rPr>
          <w:rFonts w:asciiTheme="minorEastAsia" w:hAnsiTheme="minorEastAsia" w:hint="eastAsia"/>
          <w:sz w:val="24"/>
          <w:szCs w:val="24"/>
        </w:rPr>
        <w:t>です。</w:t>
      </w:r>
    </w:p>
    <w:p w14:paraId="1E0D199B" w14:textId="77777777" w:rsidR="00984BC9"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全麺協の段位認定会において評価されるのが、そば打ち作業の理解度、効率</w:t>
      </w:r>
    </w:p>
    <w:p w14:paraId="779C07A7"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性、合理性であることは、こうしたことを踏まえての対応と言えます。</w:t>
      </w:r>
    </w:p>
    <w:p w14:paraId="3F9337B9" w14:textId="77777777" w:rsidR="007E2B9E" w:rsidRPr="00AF655D" w:rsidRDefault="007E2B9E" w:rsidP="007E2B9E">
      <w:pPr>
        <w:rPr>
          <w:rFonts w:asciiTheme="minorEastAsia" w:hAnsiTheme="minorEastAsia"/>
          <w:sz w:val="24"/>
          <w:szCs w:val="24"/>
        </w:rPr>
      </w:pPr>
    </w:p>
    <w:p w14:paraId="1E797A72" w14:textId="24B030D9" w:rsidR="007E2B9E" w:rsidRPr="00AF655D" w:rsidRDefault="007E2B9E" w:rsidP="007E2B9E">
      <w:pPr>
        <w:rPr>
          <w:rFonts w:asciiTheme="minorEastAsia" w:hAnsiTheme="minorEastAsia"/>
          <w:sz w:val="24"/>
          <w:szCs w:val="24"/>
        </w:rPr>
      </w:pPr>
      <w:r w:rsidRPr="00AF655D">
        <w:rPr>
          <w:rFonts w:asciiTheme="minorEastAsia" w:hAnsiTheme="minorEastAsia" w:hint="eastAsia"/>
          <w:sz w:val="24"/>
          <w:szCs w:val="24"/>
        </w:rPr>
        <w:t xml:space="preserve">　イ　適切な指導のできる師を選び、刺激を受ける機会を増やす</w:t>
      </w:r>
    </w:p>
    <w:p w14:paraId="11CDC10E" w14:textId="77777777" w:rsidR="008D508D" w:rsidRPr="00AF655D" w:rsidRDefault="008D508D" w:rsidP="008D508D">
      <w:pPr>
        <w:ind w:leftChars="200" w:left="420" w:firstLineChars="200" w:firstLine="480"/>
        <w:rPr>
          <w:rFonts w:asciiTheme="minorEastAsia" w:hAnsiTheme="minorEastAsia"/>
          <w:sz w:val="24"/>
          <w:szCs w:val="24"/>
        </w:rPr>
      </w:pPr>
      <w:r w:rsidRPr="00AF655D">
        <w:rPr>
          <w:rFonts w:asciiTheme="minorEastAsia" w:hAnsiTheme="minorEastAsia" w:hint="eastAsia"/>
          <w:sz w:val="24"/>
          <w:szCs w:val="24"/>
        </w:rPr>
        <w:t>そば打ちでも、技を極めたいと考えるならば、理論を踏まえ、適切な指導の</w:t>
      </w:r>
    </w:p>
    <w:p w14:paraId="33611463" w14:textId="77777777" w:rsidR="008D508D" w:rsidRPr="00AF655D" w:rsidRDefault="008D508D" w:rsidP="008D508D">
      <w:pPr>
        <w:ind w:firstLineChars="300" w:firstLine="720"/>
        <w:rPr>
          <w:rFonts w:asciiTheme="minorEastAsia" w:hAnsiTheme="minorEastAsia"/>
          <w:sz w:val="24"/>
          <w:szCs w:val="24"/>
        </w:rPr>
      </w:pPr>
      <w:r w:rsidRPr="00AF655D">
        <w:rPr>
          <w:rFonts w:asciiTheme="minorEastAsia" w:hAnsiTheme="minorEastAsia" w:hint="eastAsia"/>
          <w:sz w:val="24"/>
          <w:szCs w:val="24"/>
        </w:rPr>
        <w:t>できる講師を選ばなければなりません。　講師には、様々な作業の意味をよく</w:t>
      </w:r>
    </w:p>
    <w:p w14:paraId="79963F66" w14:textId="77777777" w:rsidR="008D508D" w:rsidRPr="00AF655D" w:rsidRDefault="008D508D" w:rsidP="008D508D">
      <w:pPr>
        <w:ind w:firstLineChars="300" w:firstLine="720"/>
        <w:rPr>
          <w:rFonts w:asciiTheme="minorEastAsia" w:hAnsiTheme="minorEastAsia"/>
          <w:sz w:val="24"/>
          <w:szCs w:val="24"/>
        </w:rPr>
      </w:pPr>
      <w:r w:rsidRPr="00AF655D">
        <w:rPr>
          <w:rFonts w:asciiTheme="minorEastAsia" w:hAnsiTheme="minorEastAsia" w:hint="eastAsia"/>
          <w:sz w:val="24"/>
          <w:szCs w:val="24"/>
        </w:rPr>
        <w:t>理解し、その作業をどういう状態まで行うべきかの見極めと指導が適切にでき、</w:t>
      </w:r>
    </w:p>
    <w:p w14:paraId="66AC9260" w14:textId="4C244BA4" w:rsidR="008D508D" w:rsidRPr="00AF655D" w:rsidRDefault="008D508D" w:rsidP="008D508D">
      <w:pPr>
        <w:ind w:firstLineChars="300" w:firstLine="720"/>
        <w:rPr>
          <w:rFonts w:asciiTheme="minorEastAsia" w:hAnsiTheme="minorEastAsia"/>
          <w:sz w:val="24"/>
          <w:szCs w:val="24"/>
        </w:rPr>
      </w:pPr>
      <w:r w:rsidRPr="00AF655D">
        <w:rPr>
          <w:rFonts w:asciiTheme="minorEastAsia" w:hAnsiTheme="minorEastAsia" w:hint="eastAsia"/>
          <w:sz w:val="24"/>
          <w:szCs w:val="24"/>
        </w:rPr>
        <w:t>決して手抜きをしない、謙虚な人が望ましいと言えます。</w:t>
      </w:r>
    </w:p>
    <w:p w14:paraId="50C925C3" w14:textId="77777777" w:rsidR="00200187" w:rsidRDefault="008D508D" w:rsidP="008D508D">
      <w:pPr>
        <w:ind w:left="718" w:hangingChars="299" w:hanging="718"/>
        <w:rPr>
          <w:rFonts w:asciiTheme="minorEastAsia" w:hAnsiTheme="minorEastAsia"/>
          <w:sz w:val="24"/>
          <w:szCs w:val="24"/>
        </w:rPr>
      </w:pPr>
      <w:r w:rsidRPr="00AF655D">
        <w:rPr>
          <w:rFonts w:asciiTheme="minorEastAsia" w:hAnsiTheme="minorEastAsia" w:hint="eastAsia"/>
          <w:sz w:val="24"/>
          <w:szCs w:val="24"/>
        </w:rPr>
        <w:t xml:space="preserve">　　　　「師の半芸にも及ばず」という言葉の対になるものとして、「百里の道を行くに、九十九里をもって半ばとす」と、最後の一里を超えることの難しさを述べたものがあります。　謙虚な努力と工夫を重ねて、最後の壁を越えられれば、新たな境地へ到達できるのです。　師を超えることが難しいのであれば、越えられないような大きな師に付いて学び、文字通り半ばに近付く努力をすることも一つの選択肢かもしれません。　老舗と呼ばれる蕎麦店や名人と呼ばれる人について修業すると、大きな力量を得る可能性が格段に高くなります。　学ぶべきは、材料を見定めて瞬時にそれに応じた最適な加工法を選択できる優れた技術、そして取り扱う</w:t>
      </w:r>
      <w:r w:rsidR="007E2B9E" w:rsidRPr="00AF655D">
        <w:rPr>
          <w:rFonts w:asciiTheme="minorEastAsia" w:hAnsiTheme="minorEastAsia" w:hint="eastAsia"/>
          <w:sz w:val="24"/>
          <w:szCs w:val="24"/>
        </w:rPr>
        <w:t>商品</w:t>
      </w:r>
      <w:r w:rsidRPr="00AF655D">
        <w:rPr>
          <w:rFonts w:asciiTheme="minorEastAsia" w:hAnsiTheme="minorEastAsia" w:hint="eastAsia"/>
          <w:sz w:val="24"/>
          <w:szCs w:val="24"/>
        </w:rPr>
        <w:t xml:space="preserve">に対する鋭敏な舌の感覚です。　</w:t>
      </w:r>
    </w:p>
    <w:p w14:paraId="418E398E" w14:textId="77777777" w:rsidR="00200187" w:rsidRDefault="008D508D" w:rsidP="00200187">
      <w:pPr>
        <w:ind w:leftChars="200" w:left="420" w:firstLineChars="200" w:firstLine="480"/>
        <w:rPr>
          <w:rFonts w:asciiTheme="minorEastAsia" w:hAnsiTheme="minorEastAsia"/>
          <w:sz w:val="24"/>
          <w:szCs w:val="24"/>
        </w:rPr>
      </w:pPr>
      <w:r w:rsidRPr="00AF655D">
        <w:rPr>
          <w:rFonts w:asciiTheme="minorEastAsia" w:hAnsiTheme="minorEastAsia" w:hint="eastAsia"/>
          <w:sz w:val="24"/>
          <w:szCs w:val="24"/>
        </w:rPr>
        <w:t>師と仰ぐ人でも所詮生身の人間、完全無欠はあり得ないし、長所もあれば短</w:t>
      </w:r>
    </w:p>
    <w:p w14:paraId="077961A7" w14:textId="0661FEEB" w:rsidR="00200187" w:rsidRDefault="00200187" w:rsidP="00200187">
      <w:pPr>
        <w:rPr>
          <w:rFonts w:asciiTheme="minorEastAsia" w:hAnsiTheme="minorEastAsia"/>
          <w:sz w:val="24"/>
          <w:szCs w:val="24"/>
        </w:rPr>
      </w:pPr>
      <w:r>
        <w:rPr>
          <w:rFonts w:asciiTheme="minorEastAsia" w:hAnsiTheme="minorEastAsia" w:hint="eastAsia"/>
          <w:sz w:val="24"/>
          <w:szCs w:val="24"/>
        </w:rPr>
        <w:t xml:space="preserve">　　　</w:t>
      </w:r>
      <w:r w:rsidR="008D508D" w:rsidRPr="00AF655D">
        <w:rPr>
          <w:rFonts w:asciiTheme="minorEastAsia" w:hAnsiTheme="minorEastAsia" w:hint="eastAsia"/>
          <w:sz w:val="24"/>
          <w:szCs w:val="24"/>
        </w:rPr>
        <w:t>所、レベルの高低もあって当然と言えます。　然らば、技量の上達の度合いに</w:t>
      </w:r>
    </w:p>
    <w:p w14:paraId="6B305967" w14:textId="55F16DF6" w:rsidR="00200187" w:rsidRDefault="009A7857" w:rsidP="009A7857">
      <w:pPr>
        <w:rPr>
          <w:rFonts w:asciiTheme="minorEastAsia" w:hAnsiTheme="minorEastAsia"/>
          <w:sz w:val="24"/>
          <w:szCs w:val="24"/>
        </w:rPr>
      </w:pPr>
      <w:r>
        <w:rPr>
          <w:rFonts w:asciiTheme="minorEastAsia" w:hAnsiTheme="minorEastAsia" w:hint="eastAsia"/>
          <w:sz w:val="24"/>
          <w:szCs w:val="24"/>
        </w:rPr>
        <w:t xml:space="preserve">　　　</w:t>
      </w:r>
      <w:r w:rsidR="008D508D" w:rsidRPr="00AF655D">
        <w:rPr>
          <w:rFonts w:asciiTheme="minorEastAsia" w:hAnsiTheme="minorEastAsia" w:hint="eastAsia"/>
          <w:sz w:val="24"/>
          <w:szCs w:val="24"/>
        </w:rPr>
        <w:t>応じて、師匠を替えることが必要になる場合も生じて来ます。　各師匠の合理</w:t>
      </w:r>
    </w:p>
    <w:p w14:paraId="6EF9D55E" w14:textId="2C397FA3" w:rsidR="00200187" w:rsidRDefault="009A7857" w:rsidP="009A7857">
      <w:pPr>
        <w:rPr>
          <w:rFonts w:asciiTheme="minorEastAsia" w:hAnsiTheme="minorEastAsia"/>
          <w:sz w:val="24"/>
          <w:szCs w:val="24"/>
        </w:rPr>
      </w:pPr>
      <w:r>
        <w:rPr>
          <w:rFonts w:asciiTheme="minorEastAsia" w:hAnsiTheme="minorEastAsia" w:hint="eastAsia"/>
          <w:sz w:val="24"/>
          <w:szCs w:val="24"/>
        </w:rPr>
        <w:t xml:space="preserve">　　　</w:t>
      </w:r>
      <w:r w:rsidR="008D508D" w:rsidRPr="00AF655D">
        <w:rPr>
          <w:rFonts w:asciiTheme="minorEastAsia" w:hAnsiTheme="minorEastAsia" w:hint="eastAsia"/>
          <w:sz w:val="24"/>
          <w:szCs w:val="24"/>
        </w:rPr>
        <w:t>的で良い所を総合していき、最終的には自分のセンスを生かし、自らの流儀を</w:t>
      </w:r>
    </w:p>
    <w:p w14:paraId="057867B0" w14:textId="54463318" w:rsidR="008D508D" w:rsidRPr="00AF655D" w:rsidRDefault="009A7857" w:rsidP="009A7857">
      <w:pPr>
        <w:rPr>
          <w:rFonts w:asciiTheme="minorEastAsia" w:hAnsiTheme="minorEastAsia"/>
          <w:sz w:val="24"/>
          <w:szCs w:val="24"/>
        </w:rPr>
      </w:pPr>
      <w:r>
        <w:rPr>
          <w:rFonts w:asciiTheme="minorEastAsia" w:hAnsiTheme="minorEastAsia" w:hint="eastAsia"/>
          <w:sz w:val="24"/>
          <w:szCs w:val="24"/>
        </w:rPr>
        <w:t xml:space="preserve">　　　</w:t>
      </w:r>
      <w:r w:rsidR="008D508D" w:rsidRPr="00AF655D">
        <w:rPr>
          <w:rFonts w:asciiTheme="minorEastAsia" w:hAnsiTheme="minorEastAsia" w:hint="eastAsia"/>
          <w:sz w:val="24"/>
          <w:szCs w:val="24"/>
        </w:rPr>
        <w:t>確立していければ</w:t>
      </w:r>
      <w:r w:rsidR="007E2B9E" w:rsidRPr="00AF655D">
        <w:rPr>
          <w:rFonts w:asciiTheme="minorEastAsia" w:hAnsiTheme="minorEastAsia" w:hint="eastAsia"/>
          <w:sz w:val="24"/>
          <w:szCs w:val="24"/>
        </w:rPr>
        <w:t>最善、</w:t>
      </w:r>
      <w:r w:rsidR="008D508D" w:rsidRPr="00AF655D">
        <w:rPr>
          <w:rFonts w:asciiTheme="minorEastAsia" w:hAnsiTheme="minorEastAsia" w:hint="eastAsia"/>
          <w:sz w:val="24"/>
          <w:szCs w:val="24"/>
        </w:rPr>
        <w:t>最高と言えます。</w:t>
      </w:r>
    </w:p>
    <w:p w14:paraId="4C082D73" w14:textId="11E22032" w:rsidR="008D508D" w:rsidRPr="00AF655D" w:rsidRDefault="008D508D" w:rsidP="008D508D">
      <w:pPr>
        <w:ind w:left="718" w:hangingChars="299" w:hanging="718"/>
        <w:rPr>
          <w:rFonts w:asciiTheme="minorEastAsia" w:hAnsiTheme="minorEastAsia"/>
          <w:sz w:val="24"/>
          <w:szCs w:val="24"/>
        </w:rPr>
      </w:pPr>
      <w:r w:rsidRPr="00AF655D">
        <w:rPr>
          <w:rFonts w:asciiTheme="minorEastAsia" w:hAnsiTheme="minorEastAsia" w:hint="eastAsia"/>
          <w:sz w:val="24"/>
          <w:szCs w:val="24"/>
        </w:rPr>
        <w:t xml:space="preserve">　　　　数多くの上手な人の技を見て学ぶことや名人戦等の大会に出て、恥を</w:t>
      </w:r>
      <w:r w:rsidR="00200187">
        <w:rPr>
          <w:rFonts w:asciiTheme="minorEastAsia" w:hAnsiTheme="minorEastAsia" w:hint="eastAsia"/>
          <w:sz w:val="24"/>
          <w:szCs w:val="24"/>
        </w:rPr>
        <w:t>かきながら</w:t>
      </w:r>
      <w:r w:rsidRPr="00AF655D">
        <w:rPr>
          <w:rFonts w:asciiTheme="minorEastAsia" w:hAnsiTheme="minorEastAsia" w:hint="eastAsia"/>
          <w:sz w:val="24"/>
          <w:szCs w:val="24"/>
        </w:rPr>
        <w:t>その反省の上に立って改善工夫を重ねるということも大事なことです。　その際、自分がうまくできない作業や疑問に思っているところを明確にしておいて、その解決策を見出すという姿勢で臨むと得られるものが大きくなります。他人との競争や自分に負けたくないという強い意志の下に、謙虚に技を究めて</w:t>
      </w:r>
      <w:r w:rsidRPr="00AF655D">
        <w:rPr>
          <w:rFonts w:asciiTheme="minorEastAsia" w:hAnsiTheme="minorEastAsia" w:hint="eastAsia"/>
          <w:sz w:val="24"/>
          <w:szCs w:val="24"/>
        </w:rPr>
        <w:lastRenderedPageBreak/>
        <w:t>いく姿勢が</w:t>
      </w:r>
      <w:r w:rsidR="007E2B9E" w:rsidRPr="00AF655D">
        <w:rPr>
          <w:rFonts w:asciiTheme="minorEastAsia" w:hAnsiTheme="minorEastAsia" w:hint="eastAsia"/>
          <w:sz w:val="24"/>
          <w:szCs w:val="24"/>
        </w:rPr>
        <w:t>自分の技量を高めていく上で必要</w:t>
      </w:r>
      <w:r w:rsidR="00FD5C38" w:rsidRPr="00AF655D">
        <w:rPr>
          <w:rFonts w:asciiTheme="minorEastAsia" w:hAnsiTheme="minorEastAsia" w:hint="eastAsia"/>
          <w:sz w:val="24"/>
          <w:szCs w:val="24"/>
        </w:rPr>
        <w:t>なので</w:t>
      </w:r>
      <w:r w:rsidR="007E2B9E" w:rsidRPr="00AF655D">
        <w:rPr>
          <w:rFonts w:asciiTheme="minorEastAsia" w:hAnsiTheme="minorEastAsia" w:hint="eastAsia"/>
          <w:sz w:val="24"/>
          <w:szCs w:val="24"/>
        </w:rPr>
        <w:t>す。</w:t>
      </w:r>
    </w:p>
    <w:p w14:paraId="37DE8249" w14:textId="70C46E77" w:rsidR="006B1444" w:rsidRPr="008D508D" w:rsidRDefault="006B1444" w:rsidP="005C1A4E">
      <w:pPr>
        <w:rPr>
          <w:rFonts w:asciiTheme="minorEastAsia" w:hAnsiTheme="minorEastAsia"/>
          <w:sz w:val="24"/>
          <w:szCs w:val="24"/>
        </w:rPr>
      </w:pPr>
    </w:p>
    <w:p w14:paraId="6E3904A8" w14:textId="77777777" w:rsidR="006B1444" w:rsidRDefault="006B1444" w:rsidP="006B1444">
      <w:pPr>
        <w:ind w:left="837" w:hangingChars="299" w:hanging="837"/>
        <w:rPr>
          <w:rFonts w:asciiTheme="majorEastAsia" w:eastAsiaTheme="majorEastAsia" w:hAnsiTheme="majorEastAsia"/>
          <w:sz w:val="24"/>
          <w:szCs w:val="24"/>
        </w:rPr>
      </w:pPr>
      <w:r>
        <w:rPr>
          <w:rFonts w:asciiTheme="majorEastAsia" w:eastAsiaTheme="majorEastAsia" w:hAnsiTheme="majorEastAsia" w:hint="eastAsia"/>
          <w:sz w:val="28"/>
          <w:szCs w:val="28"/>
        </w:rPr>
        <w:t>３　そばを打つ環境 ― 適切な作業ができる環境を確保する</w:t>
      </w:r>
    </w:p>
    <w:p w14:paraId="1C748E94" w14:textId="77777777" w:rsidR="006B1444" w:rsidRDefault="006B1444" w:rsidP="006B1444">
      <w:pPr>
        <w:ind w:left="958" w:hangingChars="399" w:hanging="958"/>
        <w:rPr>
          <w:rFonts w:asciiTheme="majorEastAsia" w:eastAsiaTheme="majorEastAsia" w:hAnsiTheme="majorEastAsia"/>
          <w:sz w:val="24"/>
          <w:szCs w:val="24"/>
        </w:rPr>
      </w:pPr>
      <w:r>
        <w:rPr>
          <w:rFonts w:asciiTheme="majorEastAsia" w:eastAsiaTheme="majorEastAsia" w:hAnsiTheme="majorEastAsia" w:hint="eastAsia"/>
          <w:sz w:val="24"/>
          <w:szCs w:val="24"/>
        </w:rPr>
        <w:t>（１）そばを打つ環境</w:t>
      </w:r>
      <w:r w:rsidR="00AA60B7">
        <w:rPr>
          <w:rFonts w:asciiTheme="majorEastAsia" w:eastAsiaTheme="majorEastAsia" w:hAnsiTheme="majorEastAsia" w:hint="eastAsia"/>
          <w:sz w:val="24"/>
          <w:szCs w:val="24"/>
        </w:rPr>
        <w:t>の適否</w:t>
      </w:r>
      <w:r>
        <w:rPr>
          <w:rFonts w:asciiTheme="majorEastAsia" w:eastAsiaTheme="majorEastAsia" w:hAnsiTheme="majorEastAsia" w:hint="eastAsia"/>
          <w:sz w:val="24"/>
          <w:szCs w:val="24"/>
        </w:rPr>
        <w:t>を的確に把握して、適切な対応を</w:t>
      </w:r>
      <w:r w:rsidR="005C1A4E">
        <w:rPr>
          <w:rFonts w:asciiTheme="majorEastAsia" w:eastAsiaTheme="majorEastAsia" w:hAnsiTheme="majorEastAsia" w:hint="eastAsia"/>
          <w:sz w:val="24"/>
          <w:szCs w:val="24"/>
        </w:rPr>
        <w:t>す</w:t>
      </w:r>
      <w:r>
        <w:rPr>
          <w:rFonts w:asciiTheme="majorEastAsia" w:eastAsiaTheme="majorEastAsia" w:hAnsiTheme="majorEastAsia" w:hint="eastAsia"/>
          <w:sz w:val="24"/>
          <w:szCs w:val="24"/>
        </w:rPr>
        <w:t>る</w:t>
      </w:r>
    </w:p>
    <w:p w14:paraId="3E8E8CD2" w14:textId="77777777" w:rsidR="006B1444" w:rsidRPr="00AF655D" w:rsidRDefault="006B1444" w:rsidP="006B1444">
      <w:pPr>
        <w:ind w:left="958" w:hangingChars="399" w:hanging="958"/>
        <w:rPr>
          <w:rFonts w:asciiTheme="minorEastAsia" w:hAnsiTheme="minorEastAsia"/>
          <w:sz w:val="24"/>
          <w:szCs w:val="24"/>
        </w:rPr>
      </w:pPr>
      <w:r>
        <w:rPr>
          <w:rFonts w:asciiTheme="minorEastAsia" w:hAnsiTheme="minorEastAsia" w:hint="eastAsia"/>
          <w:sz w:val="24"/>
          <w:szCs w:val="24"/>
        </w:rPr>
        <w:t xml:space="preserve">        </w:t>
      </w:r>
      <w:r w:rsidRPr="00AF655D">
        <w:rPr>
          <w:rFonts w:asciiTheme="minorEastAsia" w:hAnsiTheme="minorEastAsia" w:hint="eastAsia"/>
          <w:sz w:val="24"/>
          <w:szCs w:val="24"/>
        </w:rPr>
        <w:t>そば打ちは、気温や湿度、風等の環境にかなり左右される繊細な作業です。</w:t>
      </w:r>
    </w:p>
    <w:p w14:paraId="7DBD31F2" w14:textId="77777777" w:rsidR="005C1A4E" w:rsidRPr="00AF655D" w:rsidRDefault="006B1444" w:rsidP="006B1444">
      <w:pPr>
        <w:ind w:left="958" w:hangingChars="399" w:hanging="958"/>
        <w:rPr>
          <w:rFonts w:asciiTheme="minorEastAsia" w:hAnsiTheme="minorEastAsia"/>
          <w:sz w:val="24"/>
          <w:szCs w:val="24"/>
        </w:rPr>
      </w:pPr>
      <w:r w:rsidRPr="00AF655D">
        <w:rPr>
          <w:rFonts w:asciiTheme="minorEastAsia" w:hAnsiTheme="minorEastAsia" w:hint="eastAsia"/>
          <w:sz w:val="24"/>
          <w:szCs w:val="24"/>
        </w:rPr>
        <w:t xml:space="preserve">　　　　そばは、水を加えると、その瞬間から劣化の進行が速まるので、手早く必要</w:t>
      </w:r>
    </w:p>
    <w:p w14:paraId="5E321310" w14:textId="77777777" w:rsidR="006B1444" w:rsidRPr="00AF655D" w:rsidRDefault="006B1444" w:rsidP="005C1A4E">
      <w:pPr>
        <w:ind w:leftChars="350" w:left="853" w:hangingChars="49" w:hanging="118"/>
        <w:rPr>
          <w:rFonts w:asciiTheme="minorEastAsia" w:hAnsiTheme="minorEastAsia"/>
          <w:sz w:val="24"/>
          <w:szCs w:val="24"/>
        </w:rPr>
      </w:pPr>
      <w:r w:rsidRPr="00AF655D">
        <w:rPr>
          <w:rFonts w:asciiTheme="minorEastAsia" w:hAnsiTheme="minorEastAsia" w:hint="eastAsia"/>
          <w:sz w:val="24"/>
          <w:szCs w:val="24"/>
        </w:rPr>
        <w:t xml:space="preserve">な一連の作業を進めることが肝心です。　</w:t>
      </w:r>
    </w:p>
    <w:p w14:paraId="42123A48" w14:textId="77777777" w:rsidR="005C1A4E" w:rsidRPr="00AF655D" w:rsidRDefault="006B1444" w:rsidP="006B1444">
      <w:pPr>
        <w:ind w:leftChars="300" w:left="630" w:firstLineChars="100" w:firstLine="240"/>
        <w:rPr>
          <w:rFonts w:asciiTheme="minorEastAsia" w:hAnsiTheme="minorEastAsia"/>
          <w:sz w:val="24"/>
          <w:szCs w:val="24"/>
        </w:rPr>
      </w:pPr>
      <w:r w:rsidRPr="00AF655D">
        <w:rPr>
          <w:rFonts w:asciiTheme="minorEastAsia" w:hAnsiTheme="minorEastAsia" w:hint="eastAsia"/>
          <w:sz w:val="24"/>
          <w:szCs w:val="24"/>
        </w:rPr>
        <w:t>「そばが風邪をひく」という言葉がありますが、そば打ちの作業をする際に</w:t>
      </w:r>
    </w:p>
    <w:p w14:paraId="5052C475" w14:textId="77777777" w:rsidR="005C1A4E"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は、風など乾燥をもたらす環境をできるだけ排除しなければなりません。　そ</w:t>
      </w:r>
    </w:p>
    <w:p w14:paraId="1247905A" w14:textId="77777777" w:rsidR="005C1A4E"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ばは、風に晒されると湿り気や風味が飛んでしまうので、手際よく短時間に必</w:t>
      </w:r>
    </w:p>
    <w:p w14:paraId="5E7989FC"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要な作業を進めることが大切なのです。  </w:t>
      </w:r>
    </w:p>
    <w:p w14:paraId="77AF78B6" w14:textId="77777777" w:rsidR="005C1A4E" w:rsidRPr="00AF655D" w:rsidRDefault="006B1444" w:rsidP="006B1444">
      <w:pPr>
        <w:ind w:leftChars="200" w:left="898" w:hangingChars="199" w:hanging="478"/>
        <w:rPr>
          <w:rFonts w:asciiTheme="minorEastAsia" w:hAnsiTheme="minorEastAsia"/>
          <w:sz w:val="24"/>
          <w:szCs w:val="24"/>
        </w:rPr>
      </w:pPr>
      <w:r w:rsidRPr="00AF655D">
        <w:rPr>
          <w:rFonts w:asciiTheme="minorEastAsia" w:hAnsiTheme="minorEastAsia" w:hint="eastAsia"/>
          <w:sz w:val="24"/>
          <w:szCs w:val="24"/>
        </w:rPr>
        <w:t xml:space="preserve">　　自分でその環境を制御できる場合は特に問題</w:t>
      </w:r>
      <w:r w:rsidR="005074AA" w:rsidRPr="00AF655D">
        <w:rPr>
          <w:rFonts w:asciiTheme="minorEastAsia" w:hAnsiTheme="minorEastAsia" w:hint="eastAsia"/>
          <w:sz w:val="24"/>
          <w:szCs w:val="24"/>
        </w:rPr>
        <w:t>無いが</w:t>
      </w:r>
      <w:r w:rsidRPr="00AF655D">
        <w:rPr>
          <w:rFonts w:asciiTheme="minorEastAsia" w:hAnsiTheme="minorEastAsia" w:hint="eastAsia"/>
          <w:sz w:val="24"/>
          <w:szCs w:val="24"/>
        </w:rPr>
        <w:t>、イベントなどで極端に</w:t>
      </w:r>
    </w:p>
    <w:p w14:paraId="21B6DB1A" w14:textId="77777777" w:rsidR="005C1A4E" w:rsidRPr="00AF655D" w:rsidRDefault="006B1444" w:rsidP="006B1444">
      <w:pPr>
        <w:ind w:leftChars="300" w:left="868" w:hangingChars="99" w:hanging="238"/>
        <w:rPr>
          <w:rFonts w:asciiTheme="minorEastAsia" w:hAnsiTheme="minorEastAsia"/>
          <w:sz w:val="24"/>
          <w:szCs w:val="24"/>
        </w:rPr>
      </w:pPr>
      <w:r w:rsidRPr="00AF655D">
        <w:rPr>
          <w:rFonts w:asciiTheme="minorEastAsia" w:hAnsiTheme="minorEastAsia" w:hint="eastAsia"/>
          <w:sz w:val="24"/>
          <w:szCs w:val="24"/>
        </w:rPr>
        <w:t>劣悪な環境下で打たなければならないこともあります。　そうした場合には、</w:t>
      </w:r>
    </w:p>
    <w:p w14:paraId="7F002705" w14:textId="77777777" w:rsidR="005C1A4E" w:rsidRPr="00AF655D" w:rsidRDefault="006B1444" w:rsidP="006B1444">
      <w:pPr>
        <w:ind w:leftChars="300" w:left="868" w:hangingChars="99" w:hanging="238"/>
        <w:rPr>
          <w:rFonts w:asciiTheme="minorEastAsia" w:hAnsiTheme="minorEastAsia"/>
          <w:sz w:val="24"/>
          <w:szCs w:val="24"/>
        </w:rPr>
      </w:pPr>
      <w:r w:rsidRPr="00AF655D">
        <w:rPr>
          <w:rFonts w:asciiTheme="minorEastAsia" w:hAnsiTheme="minorEastAsia" w:hint="eastAsia"/>
          <w:sz w:val="24"/>
          <w:szCs w:val="24"/>
        </w:rPr>
        <w:t>その場の環境とそばへの影響を予測して、現場合わせの適切な対応をすること</w:t>
      </w:r>
    </w:p>
    <w:p w14:paraId="43E5DBF5" w14:textId="77777777" w:rsidR="006B1444" w:rsidRPr="00AF655D" w:rsidRDefault="006B1444" w:rsidP="006B1444">
      <w:pPr>
        <w:ind w:leftChars="300" w:left="868" w:hangingChars="99" w:hanging="238"/>
        <w:rPr>
          <w:rFonts w:asciiTheme="minorEastAsia" w:hAnsiTheme="minorEastAsia"/>
          <w:sz w:val="24"/>
          <w:szCs w:val="24"/>
        </w:rPr>
      </w:pPr>
      <w:r w:rsidRPr="00AF655D">
        <w:rPr>
          <w:rFonts w:asciiTheme="minorEastAsia" w:hAnsiTheme="minorEastAsia" w:hint="eastAsia"/>
          <w:sz w:val="24"/>
          <w:szCs w:val="24"/>
        </w:rPr>
        <w:t xml:space="preserve">が必要なのです。　</w:t>
      </w:r>
    </w:p>
    <w:p w14:paraId="64342AA1" w14:textId="77777777" w:rsidR="006B1444" w:rsidRPr="00AF655D" w:rsidRDefault="006B1444" w:rsidP="006B1444">
      <w:pPr>
        <w:ind w:leftChars="300" w:left="630" w:firstLineChars="100" w:firstLine="240"/>
        <w:rPr>
          <w:rFonts w:asciiTheme="minorEastAsia" w:hAnsiTheme="minorEastAsia"/>
          <w:sz w:val="24"/>
          <w:szCs w:val="24"/>
        </w:rPr>
      </w:pPr>
      <w:r w:rsidRPr="00AF655D">
        <w:rPr>
          <w:rFonts w:asciiTheme="minorEastAsia" w:hAnsiTheme="minorEastAsia" w:hint="eastAsia"/>
          <w:sz w:val="24"/>
          <w:szCs w:val="24"/>
        </w:rPr>
        <w:t>イベントなどで風や日光に晒される環境の下でそばを打つ際には、作業の途中で蒸発する水分量を勘案して、若干水回しの時の加水量を多くして行うというように、失敗しないための対応も必要です。</w:t>
      </w:r>
    </w:p>
    <w:p w14:paraId="40546085" w14:textId="77777777" w:rsidR="006B1444" w:rsidRPr="00AF655D" w:rsidRDefault="006B1444" w:rsidP="006B1444">
      <w:pPr>
        <w:ind w:left="718" w:hangingChars="299" w:hanging="718"/>
        <w:rPr>
          <w:rFonts w:asciiTheme="minorEastAsia" w:hAnsiTheme="minorEastAsia"/>
          <w:sz w:val="24"/>
          <w:szCs w:val="24"/>
        </w:rPr>
      </w:pPr>
      <w:r w:rsidRPr="00AF655D">
        <w:rPr>
          <w:rFonts w:asciiTheme="minorEastAsia" w:hAnsiTheme="minorEastAsia" w:hint="eastAsia"/>
          <w:sz w:val="24"/>
          <w:szCs w:val="24"/>
        </w:rPr>
        <w:t xml:space="preserve">　　　　このように、そば打ちを行う際には、置かれた環境を的確に把握して、最善の対応をすることが必要な</w:t>
      </w:r>
      <w:r w:rsidR="005C1A4E" w:rsidRPr="00AF655D">
        <w:rPr>
          <w:rFonts w:asciiTheme="minorEastAsia" w:hAnsiTheme="minorEastAsia" w:hint="eastAsia"/>
          <w:sz w:val="24"/>
          <w:szCs w:val="24"/>
        </w:rPr>
        <w:t>ので</w:t>
      </w:r>
      <w:r w:rsidRPr="00AF655D">
        <w:rPr>
          <w:rFonts w:asciiTheme="minorEastAsia" w:hAnsiTheme="minorEastAsia" w:hint="eastAsia"/>
          <w:sz w:val="24"/>
          <w:szCs w:val="24"/>
        </w:rPr>
        <w:t>す。</w:t>
      </w:r>
    </w:p>
    <w:p w14:paraId="000795BA" w14:textId="77777777" w:rsidR="006B1444" w:rsidRPr="00AF655D" w:rsidRDefault="006B1444" w:rsidP="006B1444">
      <w:pPr>
        <w:ind w:left="718" w:hangingChars="299" w:hanging="718"/>
        <w:rPr>
          <w:rFonts w:asciiTheme="minorEastAsia" w:hAnsiTheme="minorEastAsia"/>
          <w:sz w:val="24"/>
          <w:szCs w:val="24"/>
        </w:rPr>
      </w:pPr>
    </w:p>
    <w:p w14:paraId="3E07B805" w14:textId="77777777" w:rsidR="006B1444" w:rsidRDefault="006B1444" w:rsidP="006B1444">
      <w:pPr>
        <w:ind w:left="718" w:hangingChars="299" w:hanging="718"/>
        <w:rPr>
          <w:rFonts w:asciiTheme="majorEastAsia" w:eastAsiaTheme="majorEastAsia" w:hAnsiTheme="majorEastAsia"/>
          <w:sz w:val="24"/>
          <w:szCs w:val="24"/>
        </w:rPr>
      </w:pPr>
      <w:r>
        <w:rPr>
          <w:rFonts w:asciiTheme="majorEastAsia" w:eastAsiaTheme="majorEastAsia" w:hAnsiTheme="majorEastAsia" w:hint="eastAsia"/>
          <w:sz w:val="24"/>
          <w:szCs w:val="24"/>
        </w:rPr>
        <w:t>（２）作業環境を自分に合ったものに整える</w:t>
      </w:r>
    </w:p>
    <w:p w14:paraId="492B5B2E" w14:textId="77777777" w:rsidR="006B1444" w:rsidRPr="00AF655D" w:rsidRDefault="006B1444" w:rsidP="006B1444">
      <w:pPr>
        <w:ind w:left="718" w:hangingChars="299" w:hanging="718"/>
        <w:rPr>
          <w:rFonts w:asciiTheme="minorEastAsia" w:hAnsiTheme="minorEastAsia"/>
          <w:sz w:val="24"/>
          <w:szCs w:val="24"/>
        </w:rPr>
      </w:pPr>
      <w:r>
        <w:rPr>
          <w:rFonts w:asciiTheme="minorEastAsia" w:hAnsiTheme="minorEastAsia" w:hint="eastAsia"/>
          <w:sz w:val="24"/>
          <w:szCs w:val="24"/>
        </w:rPr>
        <w:t xml:space="preserve">　　　</w:t>
      </w:r>
      <w:r w:rsidRPr="00AF655D">
        <w:rPr>
          <w:rFonts w:asciiTheme="minorEastAsia" w:hAnsiTheme="minorEastAsia" w:hint="eastAsia"/>
          <w:sz w:val="24"/>
          <w:szCs w:val="24"/>
        </w:rPr>
        <w:t xml:space="preserve">　そば打ちに使用する道具類は、自分の体形に合った物を選ぶことが大切です。</w:t>
      </w:r>
    </w:p>
    <w:p w14:paraId="3EDD4575" w14:textId="77777777" w:rsidR="009A7857" w:rsidRDefault="006B1444" w:rsidP="005C1A4E">
      <w:pPr>
        <w:ind w:firstLineChars="300" w:firstLine="720"/>
        <w:rPr>
          <w:rFonts w:asciiTheme="minorEastAsia" w:hAnsiTheme="minorEastAsia"/>
          <w:sz w:val="24"/>
          <w:szCs w:val="24"/>
        </w:rPr>
      </w:pPr>
      <w:r w:rsidRPr="00AF655D">
        <w:rPr>
          <w:rFonts w:asciiTheme="minorEastAsia" w:hAnsiTheme="minorEastAsia" w:hint="eastAsia"/>
          <w:sz w:val="24"/>
          <w:szCs w:val="24"/>
        </w:rPr>
        <w:t>特に、立ち作業を長時間続ける場合にも</w:t>
      </w:r>
      <w:r w:rsidR="005074AA" w:rsidRPr="00AF655D">
        <w:rPr>
          <w:rFonts w:asciiTheme="minorEastAsia" w:hAnsiTheme="minorEastAsia" w:hint="eastAsia"/>
          <w:sz w:val="24"/>
          <w:szCs w:val="24"/>
        </w:rPr>
        <w:t>、疲労を最小限に抑え、</w:t>
      </w:r>
      <w:r w:rsidRPr="00AF655D">
        <w:rPr>
          <w:rFonts w:asciiTheme="minorEastAsia" w:hAnsiTheme="minorEastAsia" w:hint="eastAsia"/>
          <w:sz w:val="24"/>
          <w:szCs w:val="24"/>
        </w:rPr>
        <w:t>適切に対応で</w:t>
      </w:r>
    </w:p>
    <w:p w14:paraId="65136D67" w14:textId="77777777" w:rsidR="009A7857"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きるよう、木鉢を置く台、延し台、まな板を置いた場合の高さは使う人の身長</w:t>
      </w:r>
    </w:p>
    <w:p w14:paraId="1B9851DA" w14:textId="77777777" w:rsidR="009A7857"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に合わせて調整して、腰や膝、肘等に過剰な負担を掛けないような体勢を確保</w:t>
      </w:r>
    </w:p>
    <w:p w14:paraId="344B530F" w14:textId="31B58411"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することなど、きめ細かに配慮する必要</w:t>
      </w:r>
      <w:r w:rsidR="005C1A4E" w:rsidRPr="00AF655D">
        <w:rPr>
          <w:rFonts w:asciiTheme="minorEastAsia" w:hAnsiTheme="minorEastAsia" w:hint="eastAsia"/>
          <w:sz w:val="24"/>
          <w:szCs w:val="24"/>
        </w:rPr>
        <w:t>があり</w:t>
      </w:r>
      <w:r w:rsidRPr="00AF655D">
        <w:rPr>
          <w:rFonts w:asciiTheme="minorEastAsia" w:hAnsiTheme="minorEastAsia" w:hint="eastAsia"/>
          <w:sz w:val="24"/>
          <w:szCs w:val="24"/>
        </w:rPr>
        <w:t>ます。</w:t>
      </w:r>
    </w:p>
    <w:p w14:paraId="48BE42C3" w14:textId="171B0BD9" w:rsidR="006B1444" w:rsidRPr="00AF655D" w:rsidRDefault="006B1444" w:rsidP="006B1444">
      <w:pPr>
        <w:ind w:left="718" w:hangingChars="299" w:hanging="718"/>
        <w:rPr>
          <w:rFonts w:asciiTheme="minorEastAsia" w:hAnsiTheme="minorEastAsia"/>
          <w:sz w:val="24"/>
          <w:szCs w:val="24"/>
        </w:rPr>
      </w:pPr>
      <w:r w:rsidRPr="00AF655D">
        <w:rPr>
          <w:rFonts w:asciiTheme="minorEastAsia" w:hAnsiTheme="minorEastAsia" w:hint="eastAsia"/>
          <w:sz w:val="24"/>
          <w:szCs w:val="24"/>
        </w:rPr>
        <w:t xml:space="preserve">　　　　そば打ちに当たっては、ムリなく長時間でも適切に作業ができる状態を確保するために</w:t>
      </w:r>
      <w:r w:rsidR="009A7857">
        <w:rPr>
          <w:rFonts w:asciiTheme="minorEastAsia" w:hAnsiTheme="minorEastAsia" w:hint="eastAsia"/>
          <w:sz w:val="24"/>
          <w:szCs w:val="24"/>
        </w:rPr>
        <w:t>、</w:t>
      </w:r>
      <w:r w:rsidR="009A7857" w:rsidRPr="00AF655D">
        <w:rPr>
          <w:rFonts w:asciiTheme="minorEastAsia" w:hAnsiTheme="minorEastAsia" w:hint="eastAsia"/>
          <w:sz w:val="24"/>
          <w:szCs w:val="24"/>
        </w:rPr>
        <w:t>自分の体形に合った</w:t>
      </w:r>
      <w:r w:rsidRPr="00AF655D">
        <w:rPr>
          <w:rFonts w:asciiTheme="minorEastAsia" w:hAnsiTheme="minorEastAsia" w:hint="eastAsia"/>
          <w:sz w:val="24"/>
          <w:szCs w:val="24"/>
        </w:rPr>
        <w:t>踏み台等</w:t>
      </w:r>
      <w:r w:rsidR="009A7857">
        <w:rPr>
          <w:rFonts w:asciiTheme="minorEastAsia" w:hAnsiTheme="minorEastAsia" w:hint="eastAsia"/>
          <w:sz w:val="24"/>
          <w:szCs w:val="24"/>
        </w:rPr>
        <w:t>を予め</w:t>
      </w:r>
      <w:r w:rsidRPr="00AF655D">
        <w:rPr>
          <w:rFonts w:asciiTheme="minorEastAsia" w:hAnsiTheme="minorEastAsia" w:hint="eastAsia"/>
          <w:sz w:val="24"/>
          <w:szCs w:val="24"/>
        </w:rPr>
        <w:t>準備しておくこと</w:t>
      </w:r>
      <w:r w:rsidR="005C1A4E" w:rsidRPr="00AF655D">
        <w:rPr>
          <w:rFonts w:asciiTheme="minorEastAsia" w:hAnsiTheme="minorEastAsia" w:hint="eastAsia"/>
          <w:sz w:val="24"/>
          <w:szCs w:val="24"/>
        </w:rPr>
        <w:t>が</w:t>
      </w:r>
      <w:r w:rsidRPr="00AF655D">
        <w:rPr>
          <w:rFonts w:asciiTheme="minorEastAsia" w:hAnsiTheme="minorEastAsia" w:hint="eastAsia"/>
          <w:sz w:val="24"/>
          <w:szCs w:val="24"/>
        </w:rPr>
        <w:t>必要</w:t>
      </w:r>
      <w:r w:rsidR="005074AA" w:rsidRPr="00AF655D">
        <w:rPr>
          <w:rFonts w:asciiTheme="minorEastAsia" w:hAnsiTheme="minorEastAsia" w:hint="eastAsia"/>
          <w:sz w:val="24"/>
          <w:szCs w:val="24"/>
        </w:rPr>
        <w:t>なの</w:t>
      </w:r>
      <w:r w:rsidR="005C1A4E" w:rsidRPr="00AF655D">
        <w:rPr>
          <w:rFonts w:asciiTheme="minorEastAsia" w:hAnsiTheme="minorEastAsia" w:hint="eastAsia"/>
          <w:sz w:val="24"/>
          <w:szCs w:val="24"/>
        </w:rPr>
        <w:t>で</w:t>
      </w:r>
      <w:r w:rsidRPr="00AF655D">
        <w:rPr>
          <w:rFonts w:asciiTheme="minorEastAsia" w:hAnsiTheme="minorEastAsia" w:hint="eastAsia"/>
          <w:sz w:val="24"/>
          <w:szCs w:val="24"/>
        </w:rPr>
        <w:t>す。</w:t>
      </w:r>
    </w:p>
    <w:p w14:paraId="46140449" w14:textId="77777777" w:rsidR="006B1444" w:rsidRDefault="006B1444" w:rsidP="006B1444">
      <w:pPr>
        <w:ind w:left="718" w:hangingChars="299" w:hanging="718"/>
        <w:rPr>
          <w:rFonts w:asciiTheme="minorEastAsia" w:hAnsiTheme="minorEastAsia"/>
          <w:sz w:val="24"/>
          <w:szCs w:val="24"/>
        </w:rPr>
      </w:pPr>
    </w:p>
    <w:p w14:paraId="08F54F5F" w14:textId="77777777" w:rsidR="006B1444" w:rsidRDefault="006B1444" w:rsidP="006B1444">
      <w:pPr>
        <w:ind w:left="718" w:hangingChars="299" w:hanging="718"/>
        <w:rPr>
          <w:rFonts w:asciiTheme="minorEastAsia" w:hAnsiTheme="minorEastAsia"/>
          <w:sz w:val="24"/>
          <w:szCs w:val="24"/>
        </w:rPr>
      </w:pPr>
      <w:r>
        <w:rPr>
          <w:rFonts w:asciiTheme="majorEastAsia" w:eastAsiaTheme="majorEastAsia" w:hAnsiTheme="majorEastAsia" w:hint="eastAsia"/>
          <w:sz w:val="24"/>
          <w:szCs w:val="24"/>
        </w:rPr>
        <w:lastRenderedPageBreak/>
        <w:t>（３）服装は衛生的で、作業がし易いものに―形を整え、精神も統一させる</w:t>
      </w:r>
    </w:p>
    <w:p w14:paraId="45F2A3BD" w14:textId="77777777" w:rsidR="006B1444" w:rsidRPr="00AF655D" w:rsidRDefault="006B1444" w:rsidP="006B1444">
      <w:pPr>
        <w:ind w:left="718" w:hangingChars="299" w:hanging="718"/>
        <w:rPr>
          <w:rFonts w:asciiTheme="minorEastAsia" w:hAnsiTheme="minorEastAsia"/>
          <w:sz w:val="24"/>
          <w:szCs w:val="24"/>
        </w:rPr>
      </w:pPr>
      <w:r>
        <w:rPr>
          <w:rFonts w:asciiTheme="minorEastAsia" w:hAnsiTheme="minorEastAsia" w:hint="eastAsia"/>
          <w:sz w:val="24"/>
          <w:szCs w:val="24"/>
        </w:rPr>
        <w:t xml:space="preserve">　　　　</w:t>
      </w:r>
      <w:r w:rsidRPr="00AF655D">
        <w:rPr>
          <w:rFonts w:asciiTheme="minorEastAsia" w:hAnsiTheme="minorEastAsia" w:hint="eastAsia"/>
          <w:sz w:val="24"/>
          <w:szCs w:val="24"/>
        </w:rPr>
        <w:t>そば打ちは、素手で食品を扱う調理作業であることから、衛生面に細心の注意を払うこと、作業</w:t>
      </w:r>
      <w:r w:rsidR="005074AA" w:rsidRPr="00AF655D">
        <w:rPr>
          <w:rFonts w:asciiTheme="minorEastAsia" w:hAnsiTheme="minorEastAsia" w:hint="eastAsia"/>
          <w:sz w:val="24"/>
          <w:szCs w:val="24"/>
        </w:rPr>
        <w:t>の効率</w:t>
      </w:r>
      <w:r w:rsidRPr="00AF655D">
        <w:rPr>
          <w:rFonts w:asciiTheme="minorEastAsia" w:hAnsiTheme="minorEastAsia" w:hint="eastAsia"/>
          <w:sz w:val="24"/>
          <w:szCs w:val="24"/>
        </w:rPr>
        <w:t>性、品位の点から</w:t>
      </w:r>
      <w:r w:rsidR="005074AA" w:rsidRPr="00AF655D">
        <w:rPr>
          <w:rFonts w:asciiTheme="minorEastAsia" w:hAnsiTheme="minorEastAsia" w:hint="eastAsia"/>
          <w:sz w:val="24"/>
          <w:szCs w:val="24"/>
        </w:rPr>
        <w:t>も</w:t>
      </w:r>
      <w:r w:rsidRPr="00AF655D">
        <w:rPr>
          <w:rFonts w:asciiTheme="minorEastAsia" w:hAnsiTheme="minorEastAsia" w:hint="eastAsia"/>
          <w:sz w:val="24"/>
          <w:szCs w:val="24"/>
        </w:rPr>
        <w:t>服装</w:t>
      </w:r>
      <w:r w:rsidR="005074AA" w:rsidRPr="00AF655D">
        <w:rPr>
          <w:rFonts w:asciiTheme="minorEastAsia" w:hAnsiTheme="minorEastAsia" w:hint="eastAsia"/>
          <w:sz w:val="24"/>
          <w:szCs w:val="24"/>
        </w:rPr>
        <w:t>を</w:t>
      </w:r>
      <w:r w:rsidRPr="00AF655D">
        <w:rPr>
          <w:rFonts w:asciiTheme="minorEastAsia" w:hAnsiTheme="minorEastAsia" w:hint="eastAsia"/>
          <w:sz w:val="24"/>
          <w:szCs w:val="24"/>
        </w:rPr>
        <w:t>整えること</w:t>
      </w:r>
      <w:r w:rsidR="005C1A4E" w:rsidRPr="00AF655D">
        <w:rPr>
          <w:rFonts w:asciiTheme="minorEastAsia" w:hAnsiTheme="minorEastAsia" w:hint="eastAsia"/>
          <w:sz w:val="24"/>
          <w:szCs w:val="24"/>
        </w:rPr>
        <w:t>が必要で</w:t>
      </w:r>
      <w:r w:rsidRPr="00AF655D">
        <w:rPr>
          <w:rFonts w:asciiTheme="minorEastAsia" w:hAnsiTheme="minorEastAsia" w:hint="eastAsia"/>
          <w:sz w:val="24"/>
          <w:szCs w:val="24"/>
        </w:rPr>
        <w:t>す。</w:t>
      </w:r>
    </w:p>
    <w:p w14:paraId="0880544B" w14:textId="77777777" w:rsidR="006B1444" w:rsidRPr="00AF655D" w:rsidRDefault="006B1444" w:rsidP="006B1444">
      <w:pPr>
        <w:ind w:left="718" w:hangingChars="299" w:hanging="718"/>
        <w:rPr>
          <w:rFonts w:asciiTheme="minorEastAsia" w:hAnsiTheme="minorEastAsia"/>
          <w:sz w:val="24"/>
          <w:szCs w:val="24"/>
        </w:rPr>
      </w:pPr>
      <w:r w:rsidRPr="00AF655D">
        <w:rPr>
          <w:rFonts w:asciiTheme="minorEastAsia" w:hAnsiTheme="minorEastAsia" w:hint="eastAsia"/>
          <w:sz w:val="24"/>
          <w:szCs w:val="24"/>
        </w:rPr>
        <w:t xml:space="preserve">　　　　調理用の帽子（野球帽等の調理用以外の物は不可）を着用し、髪の毛、フケ等がそばに入り込まないよう、十分</w:t>
      </w:r>
      <w:r w:rsidR="005C1A4E" w:rsidRPr="00AF655D">
        <w:rPr>
          <w:rFonts w:asciiTheme="minorEastAsia" w:hAnsiTheme="minorEastAsia" w:hint="eastAsia"/>
          <w:sz w:val="24"/>
          <w:szCs w:val="24"/>
        </w:rPr>
        <w:t>に</w:t>
      </w:r>
      <w:r w:rsidRPr="00AF655D">
        <w:rPr>
          <w:rFonts w:asciiTheme="minorEastAsia" w:hAnsiTheme="minorEastAsia" w:hint="eastAsia"/>
          <w:sz w:val="24"/>
          <w:szCs w:val="24"/>
        </w:rPr>
        <w:t>配慮</w:t>
      </w:r>
      <w:r w:rsidR="005C1A4E" w:rsidRPr="00AF655D">
        <w:rPr>
          <w:rFonts w:asciiTheme="minorEastAsia" w:hAnsiTheme="minorEastAsia" w:hint="eastAsia"/>
          <w:sz w:val="24"/>
          <w:szCs w:val="24"/>
        </w:rPr>
        <w:t>し</w:t>
      </w:r>
      <w:r w:rsidRPr="00AF655D">
        <w:rPr>
          <w:rFonts w:asciiTheme="minorEastAsia" w:hAnsiTheme="minorEastAsia" w:hint="eastAsia"/>
          <w:sz w:val="24"/>
          <w:szCs w:val="24"/>
        </w:rPr>
        <w:t xml:space="preserve">ます。　</w:t>
      </w:r>
    </w:p>
    <w:p w14:paraId="3E2E716D" w14:textId="77777777" w:rsidR="006B1444" w:rsidRPr="00AF655D" w:rsidRDefault="006B1444" w:rsidP="006B1444">
      <w:pPr>
        <w:ind w:left="718" w:hangingChars="299" w:hanging="718"/>
        <w:rPr>
          <w:rFonts w:asciiTheme="minorEastAsia" w:hAnsiTheme="minorEastAsia"/>
          <w:sz w:val="24"/>
          <w:szCs w:val="24"/>
        </w:rPr>
      </w:pPr>
      <w:r w:rsidRPr="00AF655D">
        <w:rPr>
          <w:rFonts w:asciiTheme="minorEastAsia" w:hAnsiTheme="minorEastAsia" w:hint="eastAsia"/>
          <w:sz w:val="24"/>
          <w:szCs w:val="24"/>
        </w:rPr>
        <w:t xml:space="preserve">　　　　衣服は、調理用の作務衣を着用（肌着やＴシャツのみの着用は不可）し、前掛けもして、そば打ちに相応しいきちんとした格好に</w:t>
      </w:r>
      <w:r w:rsidR="005C1A4E" w:rsidRPr="00AF655D">
        <w:rPr>
          <w:rFonts w:asciiTheme="minorEastAsia" w:hAnsiTheme="minorEastAsia" w:hint="eastAsia"/>
          <w:sz w:val="24"/>
          <w:szCs w:val="24"/>
        </w:rPr>
        <w:t>し</w:t>
      </w:r>
      <w:r w:rsidRPr="00AF655D">
        <w:rPr>
          <w:rFonts w:asciiTheme="minorEastAsia" w:hAnsiTheme="minorEastAsia" w:hint="eastAsia"/>
          <w:sz w:val="24"/>
          <w:szCs w:val="24"/>
        </w:rPr>
        <w:t>ます。</w:t>
      </w:r>
    </w:p>
    <w:p w14:paraId="16C23492" w14:textId="77777777" w:rsidR="006B1444" w:rsidRPr="00AF655D" w:rsidRDefault="006B1444" w:rsidP="006B1444">
      <w:pPr>
        <w:ind w:left="718" w:hangingChars="299" w:hanging="718"/>
        <w:rPr>
          <w:rFonts w:asciiTheme="minorEastAsia" w:hAnsiTheme="minorEastAsia"/>
          <w:sz w:val="24"/>
          <w:szCs w:val="24"/>
        </w:rPr>
      </w:pPr>
      <w:r w:rsidRPr="00AF655D">
        <w:rPr>
          <w:rFonts w:asciiTheme="minorEastAsia" w:hAnsiTheme="minorEastAsia" w:hint="eastAsia"/>
          <w:sz w:val="24"/>
          <w:szCs w:val="24"/>
        </w:rPr>
        <w:t xml:space="preserve">　　　　爪は、短く切りそろえられ、マニキュアは不可とし、手指に傷がある場合には、手当てを完全にして、指サック等で保護して行うように</w:t>
      </w:r>
      <w:r w:rsidR="005C1A4E" w:rsidRPr="00AF655D">
        <w:rPr>
          <w:rFonts w:asciiTheme="minorEastAsia" w:hAnsiTheme="minorEastAsia" w:hint="eastAsia"/>
          <w:sz w:val="24"/>
          <w:szCs w:val="24"/>
        </w:rPr>
        <w:t>し</w:t>
      </w:r>
      <w:r w:rsidRPr="00AF655D">
        <w:rPr>
          <w:rFonts w:asciiTheme="minorEastAsia" w:hAnsiTheme="minorEastAsia" w:hint="eastAsia"/>
          <w:sz w:val="24"/>
          <w:szCs w:val="24"/>
        </w:rPr>
        <w:t>ます。</w:t>
      </w:r>
    </w:p>
    <w:p w14:paraId="336793F1" w14:textId="6038D7D8" w:rsidR="006B1444" w:rsidRPr="00AF655D" w:rsidRDefault="006B1444" w:rsidP="006B1444">
      <w:pPr>
        <w:ind w:left="718" w:hangingChars="299" w:hanging="718"/>
        <w:rPr>
          <w:rFonts w:asciiTheme="minorEastAsia" w:hAnsiTheme="minorEastAsia"/>
          <w:sz w:val="24"/>
          <w:szCs w:val="24"/>
        </w:rPr>
      </w:pPr>
      <w:r w:rsidRPr="00AF655D">
        <w:rPr>
          <w:rFonts w:asciiTheme="minorEastAsia" w:hAnsiTheme="minorEastAsia" w:hint="eastAsia"/>
          <w:sz w:val="24"/>
          <w:szCs w:val="24"/>
        </w:rPr>
        <w:t xml:space="preserve">        腕時計、指輪、腕輪等は衛生上から着用しない</w:t>
      </w:r>
      <w:r w:rsidR="009A7857">
        <w:rPr>
          <w:rFonts w:asciiTheme="minorEastAsia" w:hAnsiTheme="minorEastAsia" w:hint="eastAsia"/>
          <w:sz w:val="24"/>
          <w:szCs w:val="24"/>
        </w:rPr>
        <w:t>ように注意します</w:t>
      </w:r>
      <w:r w:rsidRPr="00AF655D">
        <w:rPr>
          <w:rFonts w:asciiTheme="minorEastAsia" w:hAnsiTheme="minorEastAsia" w:hint="eastAsia"/>
          <w:sz w:val="24"/>
          <w:szCs w:val="24"/>
        </w:rPr>
        <w:t xml:space="preserve">。　　</w:t>
      </w:r>
    </w:p>
    <w:p w14:paraId="27A3424B" w14:textId="77777777" w:rsidR="006B1444" w:rsidRPr="00AF655D" w:rsidRDefault="006B1444" w:rsidP="006B1444">
      <w:pPr>
        <w:ind w:left="718" w:hangingChars="299" w:hanging="718"/>
        <w:rPr>
          <w:rFonts w:asciiTheme="minorEastAsia" w:hAnsiTheme="minorEastAsia"/>
          <w:sz w:val="24"/>
          <w:szCs w:val="24"/>
        </w:rPr>
      </w:pPr>
      <w:r w:rsidRPr="00AF655D">
        <w:rPr>
          <w:rFonts w:asciiTheme="minorEastAsia" w:hAnsiTheme="minorEastAsia" w:hint="eastAsia"/>
          <w:sz w:val="24"/>
          <w:szCs w:val="24"/>
        </w:rPr>
        <w:t xml:space="preserve">　　　　履物は、滑らず、作業がし易い品位のあるものを履くようにします。</w:t>
      </w:r>
    </w:p>
    <w:p w14:paraId="3D33047F" w14:textId="77777777" w:rsidR="006B1444" w:rsidRDefault="006B1444" w:rsidP="006B1444">
      <w:pPr>
        <w:ind w:left="718" w:hangingChars="299" w:hanging="718"/>
        <w:rPr>
          <w:rFonts w:asciiTheme="minorEastAsia" w:hAnsiTheme="minorEastAsia"/>
          <w:sz w:val="24"/>
          <w:szCs w:val="24"/>
        </w:rPr>
      </w:pPr>
    </w:p>
    <w:p w14:paraId="69406063" w14:textId="77777777" w:rsidR="00921180" w:rsidRDefault="006B1444" w:rsidP="006B1444">
      <w:pPr>
        <w:rPr>
          <w:rFonts w:asciiTheme="majorEastAsia" w:eastAsiaTheme="majorEastAsia" w:hAnsiTheme="majorEastAsia"/>
          <w:sz w:val="28"/>
          <w:szCs w:val="28"/>
        </w:rPr>
      </w:pPr>
      <w:r>
        <w:rPr>
          <w:rFonts w:asciiTheme="majorEastAsia" w:eastAsiaTheme="majorEastAsia" w:hAnsiTheme="majorEastAsia" w:hint="eastAsia"/>
          <w:sz w:val="28"/>
          <w:szCs w:val="28"/>
        </w:rPr>
        <w:t>４　そばの打ち方</w:t>
      </w:r>
    </w:p>
    <w:p w14:paraId="65BEB784" w14:textId="77777777" w:rsidR="008427C7" w:rsidRPr="00AF655D" w:rsidRDefault="006B1444" w:rsidP="006B1444">
      <w:pPr>
        <w:ind w:leftChars="200" w:left="420" w:firstLineChars="200" w:firstLine="480"/>
        <w:rPr>
          <w:rFonts w:asciiTheme="minorEastAsia" w:hAnsiTheme="minorEastAsia"/>
          <w:sz w:val="24"/>
          <w:szCs w:val="24"/>
        </w:rPr>
      </w:pPr>
      <w:r w:rsidRPr="00AF655D">
        <w:rPr>
          <w:rFonts w:asciiTheme="minorEastAsia" w:hAnsiTheme="minorEastAsia" w:hint="eastAsia"/>
          <w:sz w:val="24"/>
          <w:szCs w:val="24"/>
        </w:rPr>
        <w:t>そば打ちの技術は、江戸時代の中期頃、多くのそば打ち職人の試行錯誤と弛</w:t>
      </w:r>
    </w:p>
    <w:p w14:paraId="60931EF7" w14:textId="77777777" w:rsidR="008427C7" w:rsidRPr="00AF655D" w:rsidRDefault="006B1444" w:rsidP="008427C7">
      <w:pPr>
        <w:ind w:firstLineChars="250" w:firstLine="600"/>
        <w:rPr>
          <w:rFonts w:asciiTheme="minorEastAsia" w:hAnsiTheme="minorEastAsia"/>
          <w:sz w:val="24"/>
          <w:szCs w:val="24"/>
        </w:rPr>
      </w:pPr>
      <w:r w:rsidRPr="00AF655D">
        <w:rPr>
          <w:rFonts w:asciiTheme="minorEastAsia" w:hAnsiTheme="minorEastAsia" w:hint="eastAsia"/>
          <w:sz w:val="24"/>
          <w:szCs w:val="24"/>
        </w:rPr>
        <w:t>まぬ修練の結果として、ほぼ完成の域に達しています。　いわゆる江戸流の打</w:t>
      </w:r>
    </w:p>
    <w:p w14:paraId="0717C5AC" w14:textId="77777777" w:rsidR="008427C7" w:rsidRPr="00AF655D" w:rsidRDefault="006B1444" w:rsidP="008427C7">
      <w:pPr>
        <w:ind w:firstLineChars="250" w:firstLine="600"/>
        <w:rPr>
          <w:rFonts w:asciiTheme="minorEastAsia" w:hAnsiTheme="minorEastAsia"/>
          <w:sz w:val="24"/>
          <w:szCs w:val="24"/>
        </w:rPr>
      </w:pPr>
      <w:r w:rsidRPr="00AF655D">
        <w:rPr>
          <w:rFonts w:asciiTheme="minorEastAsia" w:hAnsiTheme="minorEastAsia" w:hint="eastAsia"/>
          <w:sz w:val="24"/>
          <w:szCs w:val="24"/>
        </w:rPr>
        <w:t>ち方です。江戸流の打ち方は、１本の延し棒と２本の巻き棒を使い、麺体を長方</w:t>
      </w:r>
    </w:p>
    <w:p w14:paraId="36070617" w14:textId="77777777" w:rsidR="008427C7" w:rsidRPr="00AF655D" w:rsidRDefault="006B1444" w:rsidP="008427C7">
      <w:pPr>
        <w:ind w:firstLineChars="250" w:firstLine="600"/>
        <w:rPr>
          <w:rFonts w:asciiTheme="minorEastAsia" w:hAnsiTheme="minorEastAsia"/>
          <w:sz w:val="24"/>
          <w:szCs w:val="24"/>
        </w:rPr>
      </w:pPr>
      <w:r w:rsidRPr="00AF655D">
        <w:rPr>
          <w:rFonts w:asciiTheme="minorEastAsia" w:hAnsiTheme="minorEastAsia" w:hint="eastAsia"/>
          <w:sz w:val="24"/>
          <w:szCs w:val="24"/>
        </w:rPr>
        <w:t>形に延して、小間板を使って切り幅を一定に保ち、無駄になる短い切れ端をで</w:t>
      </w:r>
    </w:p>
    <w:p w14:paraId="46817972" w14:textId="77777777" w:rsidR="008427C7" w:rsidRPr="00AF655D" w:rsidRDefault="006B1444" w:rsidP="008427C7">
      <w:pPr>
        <w:ind w:firstLineChars="250" w:firstLine="600"/>
        <w:rPr>
          <w:rFonts w:asciiTheme="minorEastAsia" w:hAnsiTheme="minorEastAsia"/>
          <w:sz w:val="24"/>
          <w:szCs w:val="24"/>
        </w:rPr>
      </w:pPr>
      <w:r w:rsidRPr="00AF655D">
        <w:rPr>
          <w:rFonts w:asciiTheme="minorEastAsia" w:hAnsiTheme="minorEastAsia" w:hint="eastAsia"/>
          <w:sz w:val="24"/>
          <w:szCs w:val="24"/>
        </w:rPr>
        <w:t xml:space="preserve">きる限り少なくするという方法です。　</w:t>
      </w:r>
    </w:p>
    <w:p w14:paraId="701CE320" w14:textId="77777777" w:rsidR="008427C7" w:rsidRPr="00AF655D" w:rsidRDefault="006B1444" w:rsidP="008427C7">
      <w:pPr>
        <w:ind w:firstLineChars="350" w:firstLine="840"/>
        <w:rPr>
          <w:rFonts w:asciiTheme="minorEastAsia" w:hAnsiTheme="minorEastAsia"/>
          <w:sz w:val="24"/>
          <w:szCs w:val="24"/>
        </w:rPr>
      </w:pPr>
      <w:r w:rsidRPr="00AF655D">
        <w:rPr>
          <w:rFonts w:asciiTheme="minorEastAsia" w:hAnsiTheme="minorEastAsia" w:hint="eastAsia"/>
          <w:sz w:val="24"/>
          <w:szCs w:val="24"/>
        </w:rPr>
        <w:t>この技法は、狭い空間を有効に使い、無駄なく、無理なく、短時間に手際よ</w:t>
      </w:r>
    </w:p>
    <w:p w14:paraId="1F42453A" w14:textId="77777777" w:rsidR="008427C7" w:rsidRPr="00AF655D" w:rsidRDefault="006B1444" w:rsidP="008427C7">
      <w:pPr>
        <w:ind w:firstLineChars="250" w:firstLine="600"/>
        <w:rPr>
          <w:rFonts w:asciiTheme="minorEastAsia" w:hAnsiTheme="minorEastAsia"/>
          <w:sz w:val="24"/>
          <w:szCs w:val="24"/>
        </w:rPr>
      </w:pPr>
      <w:r w:rsidRPr="00AF655D">
        <w:rPr>
          <w:rFonts w:asciiTheme="minorEastAsia" w:hAnsiTheme="minorEastAsia" w:hint="eastAsia"/>
          <w:sz w:val="24"/>
          <w:szCs w:val="24"/>
        </w:rPr>
        <w:t>く、安定した水準の美味しい蕎麦を作り、商売として成り立たせていくために</w:t>
      </w:r>
    </w:p>
    <w:p w14:paraId="4C668CA0" w14:textId="77777777" w:rsidR="006B1444" w:rsidRPr="00AF655D" w:rsidRDefault="006B1444" w:rsidP="008427C7">
      <w:pPr>
        <w:ind w:firstLineChars="250" w:firstLine="600"/>
        <w:rPr>
          <w:rFonts w:asciiTheme="minorEastAsia" w:hAnsiTheme="minorEastAsia"/>
          <w:sz w:val="24"/>
          <w:szCs w:val="24"/>
        </w:rPr>
      </w:pPr>
      <w:r w:rsidRPr="00AF655D">
        <w:rPr>
          <w:rFonts w:asciiTheme="minorEastAsia" w:hAnsiTheme="minorEastAsia" w:hint="eastAsia"/>
          <w:sz w:val="24"/>
          <w:szCs w:val="24"/>
        </w:rPr>
        <w:t>考案された、極めて合理的な手法と言うことができます。</w:t>
      </w:r>
    </w:p>
    <w:p w14:paraId="152DA5B4" w14:textId="77777777" w:rsidR="006B1444" w:rsidRPr="00AF655D" w:rsidRDefault="006B1444" w:rsidP="006B1444">
      <w:pPr>
        <w:ind w:leftChars="300" w:left="630"/>
        <w:rPr>
          <w:rFonts w:asciiTheme="minorEastAsia" w:hAnsiTheme="minorEastAsia"/>
          <w:sz w:val="24"/>
          <w:szCs w:val="24"/>
        </w:rPr>
      </w:pPr>
      <w:r w:rsidRPr="00AF655D">
        <w:rPr>
          <w:rFonts w:asciiTheme="minorEastAsia" w:hAnsiTheme="minorEastAsia" w:hint="eastAsia"/>
          <w:sz w:val="24"/>
          <w:szCs w:val="24"/>
        </w:rPr>
        <w:t xml:space="preserve">　全麺協では、各地の伝統的なそば打ちの技法を保存し、伝承していく活動もしていますが、現実には全麺協の段位認定会や各地のそば打ち大会でも、ほぼ１００％の人がこの江戸流の打ち方を合理的として実践しています。</w:t>
      </w:r>
    </w:p>
    <w:p w14:paraId="133A9A1F" w14:textId="77777777" w:rsidR="006B1444" w:rsidRPr="00AF655D" w:rsidRDefault="006B1444" w:rsidP="006B1444">
      <w:pPr>
        <w:ind w:leftChars="300" w:left="630" w:firstLineChars="100" w:firstLine="240"/>
        <w:rPr>
          <w:rFonts w:asciiTheme="minorEastAsia" w:hAnsiTheme="minorEastAsia"/>
          <w:sz w:val="24"/>
          <w:szCs w:val="24"/>
        </w:rPr>
      </w:pPr>
      <w:r w:rsidRPr="00AF655D">
        <w:rPr>
          <w:rFonts w:asciiTheme="minorEastAsia" w:hAnsiTheme="minorEastAsia" w:hint="eastAsia"/>
          <w:sz w:val="24"/>
          <w:szCs w:val="24"/>
        </w:rPr>
        <w:t>従って、以下のそば打ちでは、江戸流の二八そばの打ち方を紹介していくこととします。</w:t>
      </w:r>
    </w:p>
    <w:p w14:paraId="4A3765C9" w14:textId="77777777" w:rsidR="00167CCF" w:rsidRPr="00AF655D" w:rsidRDefault="00167CCF" w:rsidP="00167CCF">
      <w:pPr>
        <w:ind w:firstLineChars="400" w:firstLine="960"/>
        <w:rPr>
          <w:rFonts w:asciiTheme="minorEastAsia" w:hAnsiTheme="minorEastAsia"/>
          <w:sz w:val="24"/>
          <w:szCs w:val="24"/>
        </w:rPr>
      </w:pPr>
      <w:r w:rsidRPr="00AF655D">
        <w:rPr>
          <w:rFonts w:asciiTheme="minorEastAsia" w:hAnsiTheme="minorEastAsia" w:hint="eastAsia"/>
          <w:sz w:val="24"/>
          <w:szCs w:val="24"/>
        </w:rPr>
        <w:t>そば打ちにはいろいろなやり方があり、それぞれ特徴がありますが、そばの</w:t>
      </w:r>
    </w:p>
    <w:p w14:paraId="4A48B7A5" w14:textId="77777777" w:rsidR="00167CCF" w:rsidRPr="00AF655D" w:rsidRDefault="00167CCF" w:rsidP="00167CCF">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打ち方は、打つ人の様々な創意工夫を受けて、日々進化している面もあります。　</w:t>
      </w:r>
    </w:p>
    <w:p w14:paraId="62BA16CC" w14:textId="77777777" w:rsidR="00167CCF" w:rsidRPr="00AF655D" w:rsidRDefault="00167CCF" w:rsidP="00167CCF">
      <w:pPr>
        <w:ind w:firstLineChars="400" w:firstLine="960"/>
        <w:rPr>
          <w:rFonts w:asciiTheme="minorEastAsia" w:hAnsiTheme="minorEastAsia"/>
          <w:sz w:val="24"/>
          <w:szCs w:val="24"/>
        </w:rPr>
      </w:pPr>
      <w:r w:rsidRPr="00AF655D">
        <w:rPr>
          <w:rFonts w:asciiTheme="minorEastAsia" w:hAnsiTheme="minorEastAsia" w:hint="eastAsia"/>
          <w:sz w:val="24"/>
          <w:szCs w:val="24"/>
        </w:rPr>
        <w:t>従って、これが絶対だというやり方を特定できないことから、いばらき蕎麦</w:t>
      </w:r>
    </w:p>
    <w:p w14:paraId="1809727E" w14:textId="77777777" w:rsidR="00167CCF" w:rsidRPr="00AF655D" w:rsidRDefault="00167CCF" w:rsidP="00167CCF">
      <w:pPr>
        <w:ind w:firstLineChars="300" w:firstLine="720"/>
        <w:rPr>
          <w:rFonts w:asciiTheme="minorEastAsia" w:hAnsiTheme="minorEastAsia"/>
          <w:sz w:val="24"/>
          <w:szCs w:val="24"/>
        </w:rPr>
      </w:pPr>
      <w:r w:rsidRPr="00AF655D">
        <w:rPr>
          <w:rFonts w:asciiTheme="minorEastAsia" w:hAnsiTheme="minorEastAsia" w:hint="eastAsia"/>
          <w:sz w:val="24"/>
          <w:szCs w:val="24"/>
        </w:rPr>
        <w:t>の会では現時点で最適と思われる打ち方を基本に置き、その打ち方を実践する</w:t>
      </w:r>
    </w:p>
    <w:p w14:paraId="3D7A1235" w14:textId="77777777" w:rsidR="00167CCF" w:rsidRPr="00AF655D" w:rsidRDefault="00167CCF" w:rsidP="00167CCF">
      <w:pPr>
        <w:ind w:firstLineChars="300" w:firstLine="720"/>
        <w:rPr>
          <w:rFonts w:asciiTheme="minorEastAsia" w:hAnsiTheme="minorEastAsia"/>
          <w:sz w:val="24"/>
          <w:szCs w:val="24"/>
        </w:rPr>
      </w:pPr>
      <w:r w:rsidRPr="00AF655D">
        <w:rPr>
          <w:rFonts w:asciiTheme="minorEastAsia" w:hAnsiTheme="minorEastAsia" w:hint="eastAsia"/>
          <w:sz w:val="24"/>
          <w:szCs w:val="24"/>
        </w:rPr>
        <w:t>ために、そば打ちの指導に当たる人向けの手引書を作成して活用しており、今</w:t>
      </w:r>
    </w:p>
    <w:p w14:paraId="0F194B35" w14:textId="77777777" w:rsidR="00167CCF" w:rsidRPr="00AF655D" w:rsidRDefault="00167CCF" w:rsidP="00167CCF">
      <w:pPr>
        <w:ind w:firstLineChars="300" w:firstLine="720"/>
        <w:rPr>
          <w:rFonts w:asciiTheme="minorEastAsia" w:hAnsiTheme="minorEastAsia"/>
          <w:sz w:val="24"/>
          <w:szCs w:val="24"/>
        </w:rPr>
      </w:pPr>
      <w:r w:rsidRPr="00AF655D">
        <w:rPr>
          <w:rFonts w:asciiTheme="minorEastAsia" w:hAnsiTheme="minorEastAsia" w:hint="eastAsia"/>
          <w:sz w:val="24"/>
          <w:szCs w:val="24"/>
        </w:rPr>
        <w:lastRenderedPageBreak/>
        <w:t>後も必要に応じて改定を行い、より適切な指導を続け、そば打ちの技術を高め</w:t>
      </w:r>
    </w:p>
    <w:p w14:paraId="5866DC76" w14:textId="77777777" w:rsidR="00167CCF" w:rsidRPr="00AF655D" w:rsidRDefault="00167CCF" w:rsidP="00167CCF">
      <w:pPr>
        <w:ind w:firstLineChars="300" w:firstLine="720"/>
        <w:rPr>
          <w:rFonts w:asciiTheme="minorEastAsia" w:hAnsiTheme="minorEastAsia"/>
          <w:sz w:val="24"/>
          <w:szCs w:val="24"/>
        </w:rPr>
      </w:pPr>
      <w:r w:rsidRPr="00AF655D">
        <w:rPr>
          <w:rFonts w:asciiTheme="minorEastAsia" w:hAnsiTheme="minorEastAsia" w:hint="eastAsia"/>
          <w:sz w:val="24"/>
          <w:szCs w:val="24"/>
        </w:rPr>
        <w:t>ていきます。</w:t>
      </w:r>
    </w:p>
    <w:p w14:paraId="7D247B26" w14:textId="77777777" w:rsidR="00167CCF" w:rsidRPr="00AF655D" w:rsidRDefault="00167CCF" w:rsidP="00167CCF">
      <w:pPr>
        <w:ind w:firstLineChars="300" w:firstLine="720"/>
        <w:rPr>
          <w:rFonts w:asciiTheme="minorEastAsia" w:hAnsiTheme="minorEastAsia"/>
          <w:sz w:val="24"/>
          <w:szCs w:val="24"/>
        </w:rPr>
      </w:pPr>
    </w:p>
    <w:p w14:paraId="7B954A4D" w14:textId="77777777" w:rsidR="006B1444" w:rsidRDefault="006B1444" w:rsidP="006B1444">
      <w:pPr>
        <w:rPr>
          <w:rFonts w:asciiTheme="majorEastAsia" w:eastAsiaTheme="majorEastAsia" w:hAnsiTheme="majorEastAsia"/>
          <w:sz w:val="24"/>
          <w:szCs w:val="24"/>
        </w:rPr>
      </w:pPr>
      <w:r>
        <w:rPr>
          <w:rFonts w:asciiTheme="majorEastAsia" w:eastAsiaTheme="majorEastAsia" w:hAnsiTheme="majorEastAsia" w:hint="eastAsia"/>
          <w:sz w:val="28"/>
          <w:szCs w:val="28"/>
        </w:rPr>
        <w:t>（１）使用する道具類</w:t>
      </w:r>
    </w:p>
    <w:p w14:paraId="29506296" w14:textId="77777777" w:rsidR="008427C7" w:rsidRPr="00AF655D" w:rsidRDefault="006B1444" w:rsidP="006B1444">
      <w:pPr>
        <w:rPr>
          <w:rFonts w:asciiTheme="minorEastAsia" w:hAnsiTheme="minorEastAsia"/>
          <w:sz w:val="24"/>
          <w:szCs w:val="24"/>
        </w:rPr>
      </w:pPr>
      <w:r>
        <w:rPr>
          <w:rFonts w:asciiTheme="minorEastAsia" w:hAnsiTheme="minorEastAsia" w:hint="eastAsia"/>
          <w:sz w:val="24"/>
          <w:szCs w:val="24"/>
        </w:rPr>
        <w:t xml:space="preserve">　　　　</w:t>
      </w:r>
      <w:r w:rsidRPr="00AF655D">
        <w:rPr>
          <w:rFonts w:asciiTheme="minorEastAsia" w:hAnsiTheme="minorEastAsia" w:hint="eastAsia"/>
          <w:sz w:val="24"/>
          <w:szCs w:val="24"/>
        </w:rPr>
        <w:t>木鉢（こね鉢、三段位以上の段位認定審査会では直径５４ｃｍを使用する）、</w:t>
      </w:r>
    </w:p>
    <w:p w14:paraId="471F5BCB" w14:textId="77777777" w:rsidR="00CF110F"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篩（段位認定審査会では４０目又は３２メッシュ以上、直径２４ｃｍ</w:t>
      </w:r>
      <w:r w:rsidR="00CF110F">
        <w:rPr>
          <w:rFonts w:asciiTheme="minorEastAsia" w:hAnsiTheme="minorEastAsia" w:hint="eastAsia"/>
          <w:sz w:val="24"/>
          <w:szCs w:val="24"/>
        </w:rPr>
        <w:t>の物</w:t>
      </w:r>
      <w:r w:rsidRPr="00AF655D">
        <w:rPr>
          <w:rFonts w:asciiTheme="minorEastAsia" w:hAnsiTheme="minorEastAsia" w:hint="eastAsia"/>
          <w:sz w:val="24"/>
          <w:szCs w:val="24"/>
        </w:rPr>
        <w:t>を使</w:t>
      </w:r>
    </w:p>
    <w:p w14:paraId="4058712D" w14:textId="77777777" w:rsidR="00CF110F"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用する）、延し台（麺台、段位認定審査会では、縦１００ｃｍ、横１２０ｃｍで</w:t>
      </w:r>
    </w:p>
    <w:p w14:paraId="5151092B" w14:textId="77777777" w:rsidR="00CF110F"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高さが７５ｃｍの物を使用）、麺棒（延し棒）、包丁、こま板、まな板、計量カ</w:t>
      </w:r>
    </w:p>
    <w:p w14:paraId="3D835B68" w14:textId="2CD99ED9"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ップ、秤、掃除用具（ブラシ、ちり取り）、ビニール袋、タオル、（踏み台）　　　　</w:t>
      </w:r>
    </w:p>
    <w:p w14:paraId="73568A02" w14:textId="77777777" w:rsidR="008427C7" w:rsidRPr="00AF655D" w:rsidRDefault="006B1444" w:rsidP="006B1444">
      <w:pPr>
        <w:rPr>
          <w:rFonts w:asciiTheme="minorEastAsia" w:hAnsiTheme="minorEastAsia"/>
          <w:sz w:val="24"/>
          <w:szCs w:val="24"/>
        </w:rPr>
      </w:pPr>
      <w:r w:rsidRPr="00AF655D">
        <w:rPr>
          <w:rFonts w:asciiTheme="minorEastAsia" w:hAnsiTheme="minorEastAsia" w:hint="eastAsia"/>
          <w:sz w:val="28"/>
          <w:szCs w:val="28"/>
        </w:rPr>
        <w:t xml:space="preserve">　　　</w:t>
      </w:r>
      <w:r w:rsidRPr="00AF655D">
        <w:rPr>
          <w:rFonts w:asciiTheme="minorEastAsia" w:hAnsiTheme="minorEastAsia" w:hint="eastAsia"/>
          <w:sz w:val="24"/>
          <w:szCs w:val="24"/>
        </w:rPr>
        <w:t xml:space="preserve"> 使用する道具類は、全麺協の段位認定会では木鉢と篩、延し台のサイズや高</w:t>
      </w:r>
    </w:p>
    <w:p w14:paraId="59F957C6" w14:textId="77777777" w:rsidR="008427C7" w:rsidRPr="00AF655D" w:rsidRDefault="006B1444" w:rsidP="008427C7">
      <w:pPr>
        <w:ind w:firstLineChars="300" w:firstLine="720"/>
        <w:rPr>
          <w:rFonts w:asciiTheme="minorEastAsia" w:hAnsiTheme="minorEastAsia"/>
          <w:sz w:val="24"/>
          <w:szCs w:val="24"/>
        </w:rPr>
      </w:pPr>
      <w:r w:rsidRPr="00AF655D">
        <w:rPr>
          <w:rFonts w:asciiTheme="minorEastAsia" w:hAnsiTheme="minorEastAsia" w:hint="eastAsia"/>
          <w:sz w:val="24"/>
          <w:szCs w:val="24"/>
        </w:rPr>
        <w:t>さが指定されていますが、基本的には自分に合った使いやすいものを準備した</w:t>
      </w:r>
    </w:p>
    <w:p w14:paraId="4DA93A3E" w14:textId="77777777" w:rsidR="006B1444" w:rsidRPr="00AF655D" w:rsidRDefault="006B1444" w:rsidP="008427C7">
      <w:pPr>
        <w:ind w:firstLineChars="300" w:firstLine="720"/>
        <w:rPr>
          <w:rFonts w:asciiTheme="minorEastAsia" w:hAnsiTheme="minorEastAsia"/>
          <w:sz w:val="24"/>
          <w:szCs w:val="24"/>
        </w:rPr>
      </w:pPr>
      <w:r w:rsidRPr="00AF655D">
        <w:rPr>
          <w:rFonts w:asciiTheme="minorEastAsia" w:hAnsiTheme="minorEastAsia" w:hint="eastAsia"/>
          <w:sz w:val="24"/>
          <w:szCs w:val="24"/>
        </w:rPr>
        <w:t>り、踏み台等で高さを調節したりして使用すること</w:t>
      </w:r>
      <w:r w:rsidR="00167CCF" w:rsidRPr="00AF655D">
        <w:rPr>
          <w:rFonts w:asciiTheme="minorEastAsia" w:hAnsiTheme="minorEastAsia" w:hint="eastAsia"/>
          <w:sz w:val="24"/>
          <w:szCs w:val="24"/>
        </w:rPr>
        <w:t>が必要で</w:t>
      </w:r>
      <w:r w:rsidRPr="00AF655D">
        <w:rPr>
          <w:rFonts w:asciiTheme="minorEastAsia" w:hAnsiTheme="minorEastAsia" w:hint="eastAsia"/>
          <w:sz w:val="24"/>
          <w:szCs w:val="24"/>
        </w:rPr>
        <w:t>す。</w:t>
      </w:r>
    </w:p>
    <w:p w14:paraId="702C4B44" w14:textId="77777777" w:rsidR="006B1444" w:rsidRDefault="006B1444" w:rsidP="006B1444">
      <w:pPr>
        <w:ind w:firstLineChars="300" w:firstLine="720"/>
        <w:rPr>
          <w:rFonts w:asciiTheme="minorEastAsia" w:hAnsiTheme="minorEastAsia"/>
          <w:sz w:val="24"/>
          <w:szCs w:val="24"/>
        </w:rPr>
      </w:pPr>
    </w:p>
    <w:p w14:paraId="6E505B5F" w14:textId="77777777" w:rsidR="006B1444" w:rsidRDefault="006B1444" w:rsidP="006B1444">
      <w:pPr>
        <w:rPr>
          <w:rFonts w:asciiTheme="majorEastAsia" w:eastAsiaTheme="majorEastAsia" w:hAnsiTheme="majorEastAsia"/>
          <w:sz w:val="24"/>
          <w:szCs w:val="24"/>
        </w:rPr>
      </w:pPr>
      <w:r>
        <w:rPr>
          <w:rFonts w:asciiTheme="majorEastAsia" w:eastAsiaTheme="majorEastAsia" w:hAnsiTheme="majorEastAsia" w:hint="eastAsia"/>
          <w:sz w:val="28"/>
          <w:szCs w:val="28"/>
        </w:rPr>
        <w:t>（２）そば粉、つなぎ粉、打ち粉、水</w:t>
      </w:r>
    </w:p>
    <w:p w14:paraId="1BCE4C77" w14:textId="77777777" w:rsidR="008427C7" w:rsidRPr="00AF655D" w:rsidRDefault="006B1444" w:rsidP="006B1444">
      <w:pPr>
        <w:ind w:firstLineChars="300" w:firstLine="720"/>
        <w:rPr>
          <w:rFonts w:asciiTheme="minorEastAsia" w:hAnsiTheme="minorEastAsia"/>
          <w:sz w:val="24"/>
          <w:szCs w:val="24"/>
        </w:rPr>
      </w:pPr>
      <w:r>
        <w:rPr>
          <w:rFonts w:asciiTheme="minorEastAsia" w:hAnsiTheme="minorEastAsia" w:hint="eastAsia"/>
          <w:sz w:val="24"/>
          <w:szCs w:val="24"/>
        </w:rPr>
        <w:t xml:space="preserve">　</w:t>
      </w:r>
      <w:r w:rsidRPr="00AF655D">
        <w:rPr>
          <w:rFonts w:asciiTheme="minorEastAsia" w:hAnsiTheme="minorEastAsia" w:hint="eastAsia"/>
          <w:sz w:val="24"/>
          <w:szCs w:val="24"/>
        </w:rPr>
        <w:t>そば粉は、様々な碾き方のものがあるので、できあがりにどういう蕎麦を期</w:t>
      </w:r>
    </w:p>
    <w:p w14:paraId="3FC72753" w14:textId="77777777" w:rsidR="001623D6" w:rsidRPr="00F85B49"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待するのかで</w:t>
      </w:r>
      <w:r w:rsidR="00AD7791">
        <w:rPr>
          <w:rFonts w:asciiTheme="minorEastAsia" w:hAnsiTheme="minorEastAsia" w:hint="eastAsia"/>
          <w:sz w:val="24"/>
          <w:szCs w:val="24"/>
        </w:rPr>
        <w:t>選択すればよい</w:t>
      </w:r>
      <w:r w:rsidRPr="00AF655D">
        <w:rPr>
          <w:rFonts w:asciiTheme="minorEastAsia" w:hAnsiTheme="minorEastAsia" w:hint="eastAsia"/>
          <w:sz w:val="24"/>
          <w:szCs w:val="24"/>
        </w:rPr>
        <w:t>こととなります。</w:t>
      </w:r>
      <w:r w:rsidRPr="00F85B49">
        <w:rPr>
          <w:rFonts w:asciiTheme="minorEastAsia" w:hAnsiTheme="minorEastAsia" w:hint="eastAsia"/>
          <w:sz w:val="24"/>
          <w:szCs w:val="24"/>
        </w:rPr>
        <w:t xml:space="preserve">　打ち易さ</w:t>
      </w:r>
      <w:r w:rsidR="001623D6" w:rsidRPr="00F85B49">
        <w:rPr>
          <w:rFonts w:asciiTheme="minorEastAsia" w:hAnsiTheme="minorEastAsia" w:hint="eastAsia"/>
          <w:sz w:val="24"/>
          <w:szCs w:val="24"/>
        </w:rPr>
        <w:t>の面</w:t>
      </w:r>
      <w:r w:rsidRPr="00F85B49">
        <w:rPr>
          <w:rFonts w:asciiTheme="minorEastAsia" w:hAnsiTheme="minorEastAsia" w:hint="eastAsia"/>
          <w:sz w:val="24"/>
          <w:szCs w:val="24"/>
        </w:rPr>
        <w:t>では、粒子の細</w:t>
      </w:r>
    </w:p>
    <w:p w14:paraId="6A78E677" w14:textId="77777777" w:rsidR="001E0F3F" w:rsidRDefault="006B1444" w:rsidP="006B1444">
      <w:pPr>
        <w:ind w:firstLineChars="300" w:firstLine="720"/>
        <w:rPr>
          <w:rFonts w:asciiTheme="minorEastAsia" w:hAnsiTheme="minorEastAsia"/>
          <w:sz w:val="24"/>
          <w:szCs w:val="24"/>
        </w:rPr>
      </w:pPr>
      <w:r w:rsidRPr="00F85B49">
        <w:rPr>
          <w:rFonts w:asciiTheme="minorEastAsia" w:hAnsiTheme="minorEastAsia" w:hint="eastAsia"/>
          <w:sz w:val="24"/>
          <w:szCs w:val="24"/>
        </w:rPr>
        <w:t>かい粉</w:t>
      </w:r>
      <w:r w:rsidR="001623D6" w:rsidRPr="00F85B49">
        <w:rPr>
          <w:rFonts w:asciiTheme="minorEastAsia" w:hAnsiTheme="minorEastAsia" w:hint="eastAsia"/>
          <w:sz w:val="24"/>
          <w:szCs w:val="24"/>
        </w:rPr>
        <w:t>の選択</w:t>
      </w:r>
      <w:r w:rsidR="001E0F3F" w:rsidRPr="00F85B49">
        <w:rPr>
          <w:rFonts w:asciiTheme="minorEastAsia" w:hAnsiTheme="minorEastAsia" w:hint="eastAsia"/>
          <w:sz w:val="24"/>
          <w:szCs w:val="24"/>
        </w:rPr>
        <w:t>が無難ですが</w:t>
      </w:r>
      <w:r w:rsidRPr="00F85B49">
        <w:rPr>
          <w:rFonts w:asciiTheme="minorEastAsia" w:hAnsiTheme="minorEastAsia" w:hint="eastAsia"/>
          <w:sz w:val="24"/>
          <w:szCs w:val="24"/>
        </w:rPr>
        <w:t>、</w:t>
      </w:r>
      <w:r w:rsidRPr="00AF655D">
        <w:rPr>
          <w:rFonts w:asciiTheme="minorEastAsia" w:hAnsiTheme="minorEastAsia" w:hint="eastAsia"/>
          <w:sz w:val="24"/>
          <w:szCs w:val="24"/>
        </w:rPr>
        <w:t>いずれの場合でも、できるだけ碾きたての粉を使</w:t>
      </w:r>
    </w:p>
    <w:p w14:paraId="69FD079F" w14:textId="77777777" w:rsidR="001E0F3F"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用することを薦めます。</w:t>
      </w:r>
      <w:r w:rsidR="002F389C" w:rsidRPr="00AF655D">
        <w:rPr>
          <w:rFonts w:asciiTheme="minorEastAsia" w:hAnsiTheme="minorEastAsia" w:hint="eastAsia"/>
          <w:sz w:val="24"/>
          <w:szCs w:val="24"/>
        </w:rPr>
        <w:t xml:space="preserve">　（そば粉については、ソバ、そば、蕎麦のアラカル</w:t>
      </w:r>
    </w:p>
    <w:p w14:paraId="17723A18" w14:textId="2B1A5A2C" w:rsidR="006B1444" w:rsidRPr="00AF655D" w:rsidRDefault="002F389C"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ト第２０回「粉を碾く」参照）</w:t>
      </w:r>
    </w:p>
    <w:p w14:paraId="142B79FF" w14:textId="77777777" w:rsidR="008427C7"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つなぎに使う粉は、グルテンの性質がソフトな感じで粘りが適度なタイプの</w:t>
      </w:r>
    </w:p>
    <w:p w14:paraId="2487FF50" w14:textId="77777777" w:rsidR="00011C78" w:rsidRPr="00AF655D" w:rsidRDefault="006B1444" w:rsidP="00011C78">
      <w:pPr>
        <w:ind w:firstLineChars="300" w:firstLine="720"/>
        <w:rPr>
          <w:rFonts w:asciiTheme="minorEastAsia" w:hAnsiTheme="minorEastAsia"/>
          <w:sz w:val="24"/>
          <w:szCs w:val="24"/>
        </w:rPr>
      </w:pPr>
      <w:r w:rsidRPr="00AF655D">
        <w:rPr>
          <w:rFonts w:asciiTheme="minorEastAsia" w:hAnsiTheme="minorEastAsia" w:hint="eastAsia"/>
          <w:sz w:val="24"/>
          <w:szCs w:val="24"/>
        </w:rPr>
        <w:t>中力粉を使用します。</w:t>
      </w:r>
      <w:r w:rsidR="00011C78" w:rsidRPr="00AF655D">
        <w:rPr>
          <w:rFonts w:asciiTheme="minorEastAsia" w:hAnsiTheme="minorEastAsia" w:hint="eastAsia"/>
          <w:sz w:val="24"/>
          <w:szCs w:val="24"/>
        </w:rPr>
        <w:t xml:space="preserve">　（つなぎについては、ソバ、そば、蕎麦のアラカルト</w:t>
      </w:r>
    </w:p>
    <w:p w14:paraId="62F3E5DB" w14:textId="267B4146" w:rsidR="006B1444" w:rsidRPr="00AF655D" w:rsidRDefault="00011C78" w:rsidP="00011C78">
      <w:pPr>
        <w:ind w:firstLineChars="300" w:firstLine="720"/>
        <w:rPr>
          <w:rFonts w:asciiTheme="minorEastAsia" w:hAnsiTheme="minorEastAsia"/>
          <w:sz w:val="24"/>
          <w:szCs w:val="24"/>
        </w:rPr>
      </w:pPr>
      <w:r w:rsidRPr="00AF655D">
        <w:rPr>
          <w:rFonts w:asciiTheme="minorEastAsia" w:hAnsiTheme="minorEastAsia" w:hint="eastAsia"/>
          <w:sz w:val="24"/>
          <w:szCs w:val="24"/>
        </w:rPr>
        <w:t>第１４回「郷土の特色あるそば①そばの打ち方」参照）</w:t>
      </w:r>
    </w:p>
    <w:p w14:paraId="41C5E191"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打ち粉は、澱粉質が多く、粘り気の少ない花粉か一番粉を使います。</w:t>
      </w:r>
    </w:p>
    <w:p w14:paraId="5F6B5DCD" w14:textId="77777777" w:rsidR="008427C7"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そば打ちに使用する水（茹で上げた蕎麦を洗うのに使用する水も同様）は、</w:t>
      </w:r>
    </w:p>
    <w:p w14:paraId="34FA716B" w14:textId="77777777" w:rsidR="008427C7"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水道水でも井戸水、市販の天然水でもよいが、蕎麦の香りに影響がしないよう</w:t>
      </w:r>
    </w:p>
    <w:p w14:paraId="06DDD796"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に、カルキ臭、鉄分等の無いものを使用します。</w:t>
      </w:r>
    </w:p>
    <w:p w14:paraId="07A45470" w14:textId="77777777" w:rsidR="006B1444" w:rsidRDefault="006B1444" w:rsidP="006B1444">
      <w:pPr>
        <w:ind w:firstLineChars="300" w:firstLine="720"/>
        <w:rPr>
          <w:rFonts w:asciiTheme="minorEastAsia" w:hAnsiTheme="minorEastAsia"/>
          <w:sz w:val="24"/>
          <w:szCs w:val="24"/>
        </w:rPr>
      </w:pPr>
    </w:p>
    <w:p w14:paraId="4647EFFB" w14:textId="77777777" w:rsidR="006B1444" w:rsidRDefault="006B1444" w:rsidP="006B1444">
      <w:pPr>
        <w:rPr>
          <w:rFonts w:asciiTheme="majorEastAsia" w:eastAsiaTheme="majorEastAsia" w:hAnsiTheme="majorEastAsia"/>
          <w:sz w:val="24"/>
          <w:szCs w:val="24"/>
        </w:rPr>
      </w:pPr>
      <w:r>
        <w:rPr>
          <w:rFonts w:asciiTheme="majorEastAsia" w:eastAsiaTheme="majorEastAsia" w:hAnsiTheme="majorEastAsia" w:hint="eastAsia"/>
          <w:sz w:val="28"/>
          <w:szCs w:val="28"/>
        </w:rPr>
        <w:t>（３）水回し（木鉢）</w:t>
      </w:r>
    </w:p>
    <w:p w14:paraId="50CE38DD" w14:textId="77777777" w:rsidR="008427C7" w:rsidRPr="00AF655D" w:rsidRDefault="006B1444" w:rsidP="006B1444">
      <w:pPr>
        <w:rPr>
          <w:rFonts w:asciiTheme="minorEastAsia" w:hAnsiTheme="minorEastAsia"/>
          <w:sz w:val="24"/>
          <w:szCs w:val="24"/>
        </w:rPr>
      </w:pPr>
      <w:r>
        <w:rPr>
          <w:rFonts w:asciiTheme="minorEastAsia" w:hAnsiTheme="minorEastAsia" w:hint="eastAsia"/>
          <w:sz w:val="24"/>
          <w:szCs w:val="24"/>
        </w:rPr>
        <w:t xml:space="preserve">　　　　</w:t>
      </w:r>
      <w:r w:rsidRPr="00AF655D">
        <w:rPr>
          <w:rFonts w:asciiTheme="minorEastAsia" w:hAnsiTheme="minorEastAsia" w:hint="eastAsia"/>
          <w:sz w:val="24"/>
          <w:szCs w:val="24"/>
        </w:rPr>
        <w:t>水回しは、木鉢の中でそば粉とつなぎの小麦粉をよく混ぜ、粉に水を万遍な</w:t>
      </w:r>
    </w:p>
    <w:p w14:paraId="12685778" w14:textId="77777777" w:rsidR="008427C7"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lastRenderedPageBreak/>
        <w:t>く浸透させていく作業であり、これが正確かつ十分になされているか否かでそ</w:t>
      </w:r>
    </w:p>
    <w:p w14:paraId="47F0609F" w14:textId="77777777" w:rsidR="008427C7"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ばのできあがりの良否が決定されてしまうことから、そば打ちの中で最も重要</w:t>
      </w:r>
    </w:p>
    <w:p w14:paraId="6BB79F48"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な工程と言えます。　</w:t>
      </w:r>
    </w:p>
    <w:p w14:paraId="7E668018" w14:textId="77777777" w:rsidR="008427C7"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水回しは、そば粉に含まれる様々な成分を溶解したり分離したりして、そば</w:t>
      </w:r>
    </w:p>
    <w:p w14:paraId="3D4D0B22" w14:textId="77777777" w:rsidR="008427C7"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特有の味と香りを引き出す役割も果たします。　水回しを始めると、そばの香</w:t>
      </w:r>
    </w:p>
    <w:p w14:paraId="4FB0FF47"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りが辺りに立ち込めてくるのはそのためです。　　</w:t>
      </w:r>
    </w:p>
    <w:p w14:paraId="543E1E29" w14:textId="77777777" w:rsidR="008427C7"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そば粉は、粘り気が少なく、そば粉だけでは繋がりにくいので、小麦粉のグ</w:t>
      </w:r>
    </w:p>
    <w:p w14:paraId="6E17DCCA"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ルテンの力を活用してそば粉をまとめ、茹でた時に切れにくくします。　</w:t>
      </w:r>
    </w:p>
    <w:p w14:paraId="247E1FAE" w14:textId="77777777" w:rsidR="008427C7"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グルテンとは、水に溶けないグルテニンとグリアジンという２つの蛋白質が</w:t>
      </w:r>
    </w:p>
    <w:p w14:paraId="15921813" w14:textId="77777777" w:rsidR="008427C7"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結合したもので、小麦粉に水を加えて捏ねると硬いゴム状のグルテニンの間に</w:t>
      </w:r>
    </w:p>
    <w:p w14:paraId="20B25DC8" w14:textId="77777777" w:rsidR="008427C7"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シロップ状のグリアジンが入り込んで網目状の膜を作り、これが弾力性と粘着</w:t>
      </w:r>
    </w:p>
    <w:p w14:paraId="75C48311" w14:textId="77777777" w:rsidR="008427C7"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性を併せ持ったグルテンとなって、粘り気の無いそば粉をつなぎ合わせる働き</w:t>
      </w:r>
    </w:p>
    <w:p w14:paraId="0EE512F9"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をします。</w:t>
      </w:r>
    </w:p>
    <w:p w14:paraId="05158E3D" w14:textId="77777777" w:rsidR="008427C7"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適切に水回しがされると、その後の延しや切りの作業が円滑になり、蕎麦の</w:t>
      </w:r>
    </w:p>
    <w:p w14:paraId="26FE5AFB" w14:textId="77777777" w:rsidR="008427C7"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食感も良くなると言うことができます。　水回しが不適切だと、粘着が少なく</w:t>
      </w:r>
    </w:p>
    <w:p w14:paraId="06F51818" w14:textId="77777777" w:rsidR="008427C7"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切れやすい「足が無い」そばになってしまうので、細心の注意を払って行うよ</w:t>
      </w:r>
    </w:p>
    <w:p w14:paraId="03A9FA15"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う</w:t>
      </w:r>
      <w:r w:rsidR="008427C7" w:rsidRPr="00AF655D">
        <w:rPr>
          <w:rFonts w:asciiTheme="minorEastAsia" w:hAnsiTheme="minorEastAsia" w:hint="eastAsia"/>
          <w:sz w:val="24"/>
          <w:szCs w:val="24"/>
        </w:rPr>
        <w:t>に</w:t>
      </w:r>
      <w:r w:rsidRPr="00AF655D">
        <w:rPr>
          <w:rFonts w:asciiTheme="minorEastAsia" w:hAnsiTheme="minorEastAsia" w:hint="eastAsia"/>
          <w:sz w:val="24"/>
          <w:szCs w:val="24"/>
        </w:rPr>
        <w:t>します。</w:t>
      </w:r>
    </w:p>
    <w:p w14:paraId="2AEBB54C" w14:textId="77777777" w:rsidR="008427C7"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そば粉には、小麦粉のようなグルテンは無いが、水溶性の蛋白質がわずかに</w:t>
      </w:r>
    </w:p>
    <w:p w14:paraId="2F96EAE5" w14:textId="77777777" w:rsidR="008427C7"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含まれていて、水に溶けると粘り気が出るので、この力を利用してそばをつな</w:t>
      </w:r>
    </w:p>
    <w:p w14:paraId="4BBE1534" w14:textId="77777777" w:rsidR="008427C7"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ぐこともできます。　しかし、この粘り気は、グルテンのように強力でないこ</w:t>
      </w:r>
    </w:p>
    <w:p w14:paraId="564046B4" w14:textId="77777777" w:rsidR="008427C7"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とから、そば粉１００％でなく小麦粉を一定割合加えてそばを打ち、細く長い</w:t>
      </w:r>
    </w:p>
    <w:p w14:paraId="7AE546EC"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麺にする技法が江戸時代に完成されたのです。</w:t>
      </w:r>
    </w:p>
    <w:p w14:paraId="48DEBC47" w14:textId="77777777" w:rsidR="008427C7"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小麦粉の蛋白質は、水を加えるとグルテンを形成して、網目構造になって強</w:t>
      </w:r>
    </w:p>
    <w:p w14:paraId="23E9C30A" w14:textId="77777777" w:rsidR="00167CCF"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い粘り気が生まれるが、熱湯を加えたのでは凝固してしまい</w:t>
      </w:r>
      <w:r w:rsidR="00167CCF" w:rsidRPr="00AF655D">
        <w:rPr>
          <w:rFonts w:asciiTheme="minorEastAsia" w:hAnsiTheme="minorEastAsia" w:hint="eastAsia"/>
          <w:sz w:val="24"/>
          <w:szCs w:val="24"/>
        </w:rPr>
        <w:t>、</w:t>
      </w:r>
      <w:r w:rsidRPr="00AF655D">
        <w:rPr>
          <w:rFonts w:asciiTheme="minorEastAsia" w:hAnsiTheme="minorEastAsia" w:hint="eastAsia"/>
          <w:sz w:val="24"/>
          <w:szCs w:val="24"/>
        </w:rPr>
        <w:t>必要な粘性を引</w:t>
      </w:r>
    </w:p>
    <w:p w14:paraId="59EC28E7" w14:textId="77777777" w:rsidR="00167CCF"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き出せません。　従って、小麦粉をつなぎにしてそばを打つ場合には、水捏ね</w:t>
      </w:r>
    </w:p>
    <w:p w14:paraId="53EA10B1"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が良いことになります。　　</w:t>
      </w:r>
    </w:p>
    <w:p w14:paraId="558F29EB" w14:textId="77777777" w:rsidR="008427C7"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加える水の量は、使用するそば粉の乾燥度合と粒度に左右されますが、あま</w:t>
      </w:r>
    </w:p>
    <w:p w14:paraId="7048117B" w14:textId="77777777" w:rsidR="008427C7"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り乾燥し過ぎているそば粉は好ましくありません。　そば粉を手のひらで握っ</w:t>
      </w:r>
    </w:p>
    <w:p w14:paraId="17D39838" w14:textId="77777777" w:rsidR="008427C7"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た時に、粉が握った形を保つくらいの１５％程度含水量があると打ち易いと言</w:t>
      </w:r>
    </w:p>
    <w:p w14:paraId="2B834BA0" w14:textId="77777777" w:rsidR="00DB1B67"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えます。　このような粉だと、加水量は、そば粉と小麦粉を加えた重量の４０％</w:t>
      </w:r>
    </w:p>
    <w:p w14:paraId="66F90433"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～４３％くらいが適量となります。　　</w:t>
      </w:r>
    </w:p>
    <w:p w14:paraId="7A2318E0" w14:textId="77777777" w:rsidR="00DB1B67"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加水量が多過ぎると柔らかくまとまりのない「ずる玉」（軟らかいので、練り</w:t>
      </w:r>
    </w:p>
    <w:p w14:paraId="2F7E4F59" w14:textId="77777777" w:rsidR="00DB1B67" w:rsidRPr="00AF655D" w:rsidRDefault="00DB1B67" w:rsidP="00DB1B67">
      <w:pPr>
        <w:rPr>
          <w:rFonts w:asciiTheme="minorEastAsia" w:hAnsiTheme="minorEastAsia"/>
          <w:sz w:val="24"/>
          <w:szCs w:val="24"/>
        </w:rPr>
      </w:pPr>
      <w:r w:rsidRPr="00AF655D">
        <w:rPr>
          <w:rFonts w:asciiTheme="minorEastAsia" w:hAnsiTheme="minorEastAsia" w:hint="eastAsia"/>
          <w:sz w:val="24"/>
          <w:szCs w:val="24"/>
        </w:rPr>
        <w:lastRenderedPageBreak/>
        <w:t xml:space="preserve">　　　</w:t>
      </w:r>
      <w:r w:rsidR="006B1444" w:rsidRPr="00AF655D">
        <w:rPr>
          <w:rFonts w:asciiTheme="minorEastAsia" w:hAnsiTheme="minorEastAsia" w:hint="eastAsia"/>
          <w:sz w:val="24"/>
          <w:szCs w:val="24"/>
        </w:rPr>
        <w:t>込む際に本来入れるべき力を入れないで済み、仕事をズルけるところから付い</w:t>
      </w:r>
    </w:p>
    <w:p w14:paraId="1BB6DA7B" w14:textId="77777777" w:rsidR="00DB1B67"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た呼び方）となります。　ずる玉は、できあがった蕎麦に艶が無く、ちじれた</w:t>
      </w:r>
    </w:p>
    <w:p w14:paraId="50E86FA8"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ようになり、水っぽく味が落ちてしまいます。　　</w:t>
      </w:r>
    </w:p>
    <w:p w14:paraId="00106B1C" w14:textId="77777777" w:rsidR="00DB1B67"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また、水を入れ過ぎたのに気付いて後から粉を足し、ごまかして固さを整え</w:t>
      </w:r>
    </w:p>
    <w:p w14:paraId="10E9B3F1" w14:textId="77777777" w:rsidR="00DB1B67"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たものを「切らず玉」と言いますが、こうしてできた蕎麦は美味しくないばか</w:t>
      </w:r>
    </w:p>
    <w:p w14:paraId="70A8E2D1" w14:textId="77777777" w:rsidR="00DB1B67"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りか、切れて短くなってしまうので、切らずに捨ててしまった方が良いという</w:t>
      </w:r>
    </w:p>
    <w:p w14:paraId="1A125140"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意味で付けられた呼び名なのです。</w:t>
      </w:r>
    </w:p>
    <w:p w14:paraId="4BC3C61D" w14:textId="77777777" w:rsidR="00DB1B67"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一方、水分が少な過ぎるままに作業を進めると、固くてまとまらず、延しの</w:t>
      </w:r>
    </w:p>
    <w:p w14:paraId="3094136A" w14:textId="77777777" w:rsidR="006B1444" w:rsidRPr="00AF655D" w:rsidRDefault="006B1444" w:rsidP="00DB1B67">
      <w:pPr>
        <w:ind w:firstLineChars="300" w:firstLine="720"/>
        <w:rPr>
          <w:rFonts w:asciiTheme="minorEastAsia" w:hAnsiTheme="minorEastAsia"/>
          <w:sz w:val="24"/>
          <w:szCs w:val="24"/>
        </w:rPr>
      </w:pPr>
      <w:r w:rsidRPr="00AF655D">
        <w:rPr>
          <w:rFonts w:asciiTheme="minorEastAsia" w:hAnsiTheme="minorEastAsia" w:hint="eastAsia"/>
          <w:sz w:val="24"/>
          <w:szCs w:val="24"/>
        </w:rPr>
        <w:t>段階で割れたり、茹でた際に短く切れてしまいます。</w:t>
      </w:r>
    </w:p>
    <w:p w14:paraId="3BB98AEC" w14:textId="77777777" w:rsidR="00DB1B67"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これらの例は、いずれも加水が適切でなかったためであり、結果として作業</w:t>
      </w:r>
    </w:p>
    <w:p w14:paraId="5813492A" w14:textId="77777777" w:rsidR="006B1444" w:rsidRPr="00AF655D" w:rsidRDefault="00DB1B67" w:rsidP="00DB1B67">
      <w:pPr>
        <w:rPr>
          <w:rFonts w:asciiTheme="minorEastAsia" w:hAnsiTheme="minorEastAsia"/>
          <w:sz w:val="24"/>
          <w:szCs w:val="24"/>
        </w:rPr>
      </w:pPr>
      <w:r w:rsidRPr="00AF655D">
        <w:rPr>
          <w:rFonts w:asciiTheme="minorEastAsia" w:hAnsiTheme="minorEastAsia" w:hint="eastAsia"/>
          <w:sz w:val="24"/>
          <w:szCs w:val="24"/>
        </w:rPr>
        <w:t xml:space="preserve">　　　</w:t>
      </w:r>
      <w:r w:rsidR="006B1444" w:rsidRPr="00AF655D">
        <w:rPr>
          <w:rFonts w:asciiTheme="minorEastAsia" w:hAnsiTheme="minorEastAsia" w:hint="eastAsia"/>
          <w:sz w:val="24"/>
          <w:szCs w:val="24"/>
        </w:rPr>
        <w:t>効率が悪くなり、食感も落ちることとなります。</w:t>
      </w:r>
    </w:p>
    <w:p w14:paraId="76EAAA65" w14:textId="77777777" w:rsidR="00C13660"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水と出合って結合したそば粉はその</w:t>
      </w:r>
      <w:r w:rsidR="00C13660" w:rsidRPr="00AF655D">
        <w:rPr>
          <w:rFonts w:asciiTheme="minorEastAsia" w:hAnsiTheme="minorEastAsia" w:hint="eastAsia"/>
          <w:sz w:val="24"/>
          <w:szCs w:val="24"/>
        </w:rPr>
        <w:t>吸収した</w:t>
      </w:r>
      <w:r w:rsidRPr="00AF655D">
        <w:rPr>
          <w:rFonts w:asciiTheme="minorEastAsia" w:hAnsiTheme="minorEastAsia" w:hint="eastAsia"/>
          <w:sz w:val="24"/>
          <w:szCs w:val="24"/>
        </w:rPr>
        <w:t>水を</w:t>
      </w:r>
      <w:r w:rsidR="00C13660" w:rsidRPr="00AF655D">
        <w:rPr>
          <w:rFonts w:asciiTheme="minorEastAsia" w:hAnsiTheme="minorEastAsia" w:hint="eastAsia"/>
          <w:sz w:val="24"/>
          <w:szCs w:val="24"/>
        </w:rPr>
        <w:t>周りには</w:t>
      </w:r>
      <w:r w:rsidRPr="00AF655D">
        <w:rPr>
          <w:rFonts w:asciiTheme="minorEastAsia" w:hAnsiTheme="minorEastAsia" w:hint="eastAsia"/>
          <w:sz w:val="24"/>
          <w:szCs w:val="24"/>
        </w:rPr>
        <w:t>なかなか放出し</w:t>
      </w:r>
    </w:p>
    <w:p w14:paraId="2397D23D" w14:textId="77777777" w:rsidR="00C13660"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てくれないので、水回しの作業は、水がどこかに偏って</w:t>
      </w:r>
      <w:r w:rsidR="00C13660" w:rsidRPr="00AF655D">
        <w:rPr>
          <w:rFonts w:asciiTheme="minorEastAsia" w:hAnsiTheme="minorEastAsia" w:hint="eastAsia"/>
          <w:sz w:val="24"/>
          <w:szCs w:val="24"/>
        </w:rPr>
        <w:t>大きな塊を作らないよ</w:t>
      </w:r>
    </w:p>
    <w:p w14:paraId="12693738" w14:textId="77777777" w:rsidR="006B1444" w:rsidRPr="00AF655D" w:rsidRDefault="00C13660"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う、</w:t>
      </w:r>
      <w:r w:rsidR="006B1444" w:rsidRPr="00AF655D">
        <w:rPr>
          <w:rFonts w:asciiTheme="minorEastAsia" w:hAnsiTheme="minorEastAsia" w:hint="eastAsia"/>
          <w:sz w:val="24"/>
          <w:szCs w:val="24"/>
        </w:rPr>
        <w:t>素早く</w:t>
      </w:r>
      <w:r w:rsidRPr="00AF655D">
        <w:rPr>
          <w:rFonts w:asciiTheme="minorEastAsia" w:hAnsiTheme="minorEastAsia" w:hint="eastAsia"/>
          <w:sz w:val="24"/>
          <w:szCs w:val="24"/>
        </w:rPr>
        <w:t>全体の含水量が均等になるように</w:t>
      </w:r>
      <w:r w:rsidR="006B1444" w:rsidRPr="00AF655D">
        <w:rPr>
          <w:rFonts w:asciiTheme="minorEastAsia" w:hAnsiTheme="minorEastAsia" w:hint="eastAsia"/>
          <w:sz w:val="24"/>
          <w:szCs w:val="24"/>
        </w:rPr>
        <w:t>行うことが必要となります。</w:t>
      </w:r>
    </w:p>
    <w:p w14:paraId="697816A3" w14:textId="77777777" w:rsidR="00DB1B67"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水回しは、そば粉の状態を的確に判断しつつ均質に水を含ませていく作業で</w:t>
      </w:r>
    </w:p>
    <w:p w14:paraId="3F096D5E" w14:textId="77777777" w:rsidR="00DB1B67"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あり、感覚を研ぎ澄まし、細心の注意を払って取り組み、適正な加水量（最小</w:t>
      </w:r>
    </w:p>
    <w:p w14:paraId="67B5762E" w14:textId="77777777" w:rsidR="00DB1B67"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過剰＝適量よりほんの少し多めの量）を見極めて粉に均等に分配していく必要</w:t>
      </w:r>
    </w:p>
    <w:p w14:paraId="3783A40B"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があ</w:t>
      </w:r>
      <w:r w:rsidR="00DB1B67" w:rsidRPr="00AF655D">
        <w:rPr>
          <w:rFonts w:asciiTheme="minorEastAsia" w:hAnsiTheme="minorEastAsia" w:hint="eastAsia"/>
          <w:sz w:val="24"/>
          <w:szCs w:val="24"/>
        </w:rPr>
        <w:t>り</w:t>
      </w:r>
      <w:r w:rsidRPr="00AF655D">
        <w:rPr>
          <w:rFonts w:asciiTheme="minorEastAsia" w:hAnsiTheme="minorEastAsia" w:hint="eastAsia"/>
          <w:sz w:val="24"/>
          <w:szCs w:val="24"/>
        </w:rPr>
        <w:t>ます。</w:t>
      </w:r>
    </w:p>
    <w:p w14:paraId="503911F6" w14:textId="77777777" w:rsidR="006B1444" w:rsidRPr="00AF655D" w:rsidRDefault="006B1444" w:rsidP="006B1444">
      <w:pPr>
        <w:ind w:firstLineChars="300" w:firstLine="720"/>
        <w:rPr>
          <w:rFonts w:asciiTheme="minorEastAsia" w:hAnsiTheme="minorEastAsia"/>
          <w:sz w:val="24"/>
          <w:szCs w:val="24"/>
        </w:rPr>
      </w:pPr>
    </w:p>
    <w:p w14:paraId="3872EDA6"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（手洗い）</w:t>
      </w:r>
    </w:p>
    <w:p w14:paraId="2C13C6A2" w14:textId="77777777" w:rsidR="00DB1B67"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そば打ちは、手を使って食材を扱うことから、衛生管理上、水回しの作業に</w:t>
      </w:r>
    </w:p>
    <w:p w14:paraId="0DB7F9B7" w14:textId="77777777" w:rsidR="00DB1B67"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入る前には、必ず流水で手の甲、手のひら、指の間、手全体をよく洗うことが</w:t>
      </w:r>
    </w:p>
    <w:p w14:paraId="65F3922F"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必要となります。</w:t>
      </w:r>
    </w:p>
    <w:p w14:paraId="4C3BF176"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手洗いは、手全体から手首、肘付近までを丁寧に洗うよう</w:t>
      </w:r>
      <w:r w:rsidR="00DB1B67" w:rsidRPr="00AF655D">
        <w:rPr>
          <w:rFonts w:asciiTheme="minorEastAsia" w:hAnsiTheme="minorEastAsia" w:hint="eastAsia"/>
          <w:sz w:val="24"/>
          <w:szCs w:val="24"/>
        </w:rPr>
        <w:t>に</w:t>
      </w:r>
      <w:r w:rsidRPr="00AF655D">
        <w:rPr>
          <w:rFonts w:asciiTheme="minorEastAsia" w:hAnsiTheme="minorEastAsia" w:hint="eastAsia"/>
          <w:sz w:val="24"/>
          <w:szCs w:val="24"/>
        </w:rPr>
        <w:t>します。</w:t>
      </w:r>
    </w:p>
    <w:p w14:paraId="32AB1449" w14:textId="77777777" w:rsidR="006B1444" w:rsidRPr="00AF655D" w:rsidRDefault="006B1444" w:rsidP="006B1444">
      <w:pPr>
        <w:ind w:firstLineChars="300" w:firstLine="720"/>
        <w:rPr>
          <w:rFonts w:asciiTheme="minorEastAsia" w:hAnsiTheme="minorEastAsia"/>
          <w:sz w:val="24"/>
          <w:szCs w:val="24"/>
        </w:rPr>
      </w:pPr>
    </w:p>
    <w:p w14:paraId="6835F4E1"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（篩い）</w:t>
      </w:r>
    </w:p>
    <w:p w14:paraId="79005D10" w14:textId="77777777" w:rsidR="00C13660"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水回しは、そば粉とつなぎ（小麦粉）をよく混ぜ合わせ</w:t>
      </w:r>
      <w:r w:rsidR="00C13660" w:rsidRPr="00AF655D">
        <w:rPr>
          <w:rFonts w:asciiTheme="minorEastAsia" w:hAnsiTheme="minorEastAsia" w:hint="eastAsia"/>
          <w:sz w:val="24"/>
          <w:szCs w:val="24"/>
        </w:rPr>
        <w:t>、全体を均質にす</w:t>
      </w:r>
      <w:r w:rsidRPr="00AF655D">
        <w:rPr>
          <w:rFonts w:asciiTheme="minorEastAsia" w:hAnsiTheme="minorEastAsia" w:hint="eastAsia"/>
          <w:sz w:val="24"/>
          <w:szCs w:val="24"/>
        </w:rPr>
        <w:t>る</w:t>
      </w:r>
    </w:p>
    <w:p w14:paraId="1DFF1C49"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ことから始まります。</w:t>
      </w:r>
    </w:p>
    <w:p w14:paraId="5EECDE88" w14:textId="77777777" w:rsidR="00DB1B67"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篩の接合部分（強度が高い）を持つようにして、初めにそば粉を半分よりや</w:t>
      </w:r>
    </w:p>
    <w:p w14:paraId="4021E238"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や多めに入れて、篩います。</w:t>
      </w:r>
    </w:p>
    <w:p w14:paraId="6EF05DE0"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次に、つなぎを入れ、その上に残りのそば粉を入れて篩います。</w:t>
      </w:r>
    </w:p>
    <w:p w14:paraId="549CEC9E" w14:textId="58BBC53A" w:rsidR="006B1444" w:rsidRDefault="006B1444" w:rsidP="001623D6">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粉に入っている可能性のあるごみなどの異物を取り除きます。　</w:t>
      </w:r>
    </w:p>
    <w:p w14:paraId="3202E090" w14:textId="77777777" w:rsidR="001623D6" w:rsidRPr="00F85B49" w:rsidRDefault="001623D6" w:rsidP="001623D6">
      <w:pPr>
        <w:ind w:firstLineChars="300" w:firstLine="720"/>
        <w:rPr>
          <w:rFonts w:asciiTheme="minorEastAsia" w:hAnsiTheme="minorEastAsia"/>
          <w:sz w:val="24"/>
          <w:szCs w:val="24"/>
        </w:rPr>
      </w:pPr>
      <w:r>
        <w:rPr>
          <w:rFonts w:asciiTheme="minorEastAsia" w:hAnsiTheme="minorEastAsia" w:hint="eastAsia"/>
          <w:sz w:val="24"/>
          <w:szCs w:val="24"/>
        </w:rPr>
        <w:lastRenderedPageBreak/>
        <w:t xml:space="preserve">　</w:t>
      </w:r>
      <w:r w:rsidRPr="00F85B49">
        <w:rPr>
          <w:rFonts w:asciiTheme="minorEastAsia" w:hAnsiTheme="minorEastAsia" w:hint="eastAsia"/>
          <w:sz w:val="24"/>
          <w:szCs w:val="24"/>
        </w:rPr>
        <w:t>甘皮が入るとつながりやすくなり、蕎麦の甘みも増すので、甘皮はできる限</w:t>
      </w:r>
    </w:p>
    <w:p w14:paraId="6DC1CFC4" w14:textId="736366F1" w:rsidR="001623D6" w:rsidRPr="00F85B49" w:rsidRDefault="001623D6" w:rsidP="001623D6">
      <w:pPr>
        <w:ind w:firstLineChars="300" w:firstLine="720"/>
        <w:rPr>
          <w:rFonts w:asciiTheme="minorEastAsia" w:hAnsiTheme="minorEastAsia"/>
          <w:sz w:val="24"/>
          <w:szCs w:val="24"/>
        </w:rPr>
      </w:pPr>
      <w:r w:rsidRPr="00F85B49">
        <w:rPr>
          <w:rFonts w:asciiTheme="minorEastAsia" w:hAnsiTheme="minorEastAsia" w:hint="eastAsia"/>
          <w:sz w:val="24"/>
          <w:szCs w:val="24"/>
        </w:rPr>
        <w:t>り篩い落とすようにします。</w:t>
      </w:r>
    </w:p>
    <w:p w14:paraId="232E3BAC" w14:textId="77777777" w:rsidR="00DB1B67" w:rsidRPr="00F85B49" w:rsidRDefault="006B1444" w:rsidP="006B1444">
      <w:pPr>
        <w:ind w:firstLineChars="400" w:firstLine="960"/>
        <w:rPr>
          <w:rFonts w:asciiTheme="minorEastAsia" w:hAnsiTheme="minorEastAsia"/>
          <w:sz w:val="24"/>
          <w:szCs w:val="24"/>
        </w:rPr>
      </w:pPr>
      <w:r w:rsidRPr="00F85B49">
        <w:rPr>
          <w:rFonts w:asciiTheme="minorEastAsia" w:hAnsiTheme="minorEastAsia" w:hint="eastAsia"/>
          <w:sz w:val="24"/>
          <w:szCs w:val="24"/>
        </w:rPr>
        <w:t>粉を篩う作業には、そば粉とつなぎの小麦粉の粒子をばらばらにして混ざり</w:t>
      </w:r>
    </w:p>
    <w:p w14:paraId="3FB3F9E5" w14:textId="77777777" w:rsidR="00DB1B67" w:rsidRPr="00F85B49" w:rsidRDefault="006B1444" w:rsidP="006B1444">
      <w:pPr>
        <w:ind w:firstLineChars="300" w:firstLine="720"/>
        <w:rPr>
          <w:rFonts w:asciiTheme="minorEastAsia" w:hAnsiTheme="minorEastAsia"/>
          <w:sz w:val="24"/>
          <w:szCs w:val="24"/>
        </w:rPr>
      </w:pPr>
      <w:r w:rsidRPr="00F85B49">
        <w:rPr>
          <w:rFonts w:asciiTheme="minorEastAsia" w:hAnsiTheme="minorEastAsia" w:hint="eastAsia"/>
          <w:sz w:val="24"/>
          <w:szCs w:val="24"/>
        </w:rPr>
        <w:t>やすくし、空気を含ませ、粉に水を良く浸透させていく効果があるので、篩の</w:t>
      </w:r>
    </w:p>
    <w:p w14:paraId="768699CF" w14:textId="77777777" w:rsidR="00DB1B67" w:rsidRPr="00F85B49" w:rsidRDefault="006B1444" w:rsidP="006B1444">
      <w:pPr>
        <w:ind w:firstLineChars="300" w:firstLine="720"/>
        <w:rPr>
          <w:rFonts w:asciiTheme="minorEastAsia" w:hAnsiTheme="minorEastAsia"/>
          <w:sz w:val="24"/>
          <w:szCs w:val="24"/>
        </w:rPr>
      </w:pPr>
      <w:r w:rsidRPr="00F85B49">
        <w:rPr>
          <w:rFonts w:asciiTheme="minorEastAsia" w:hAnsiTheme="minorEastAsia" w:hint="eastAsia"/>
          <w:sz w:val="24"/>
          <w:szCs w:val="24"/>
        </w:rPr>
        <w:t>中で粉がよく動いてそば粉と小麦粉が均質に混ざり、しかも早く落ちるように、</w:t>
      </w:r>
    </w:p>
    <w:p w14:paraId="24C78F50" w14:textId="77777777" w:rsidR="006B1444" w:rsidRPr="00F85B49" w:rsidRDefault="006B1444" w:rsidP="006B1444">
      <w:pPr>
        <w:ind w:firstLineChars="300" w:firstLine="720"/>
        <w:rPr>
          <w:rFonts w:asciiTheme="minorEastAsia" w:hAnsiTheme="minorEastAsia"/>
          <w:sz w:val="24"/>
          <w:szCs w:val="24"/>
        </w:rPr>
      </w:pPr>
      <w:r w:rsidRPr="00F85B49">
        <w:rPr>
          <w:rFonts w:asciiTheme="minorEastAsia" w:hAnsiTheme="minorEastAsia" w:hint="eastAsia"/>
          <w:sz w:val="24"/>
          <w:szCs w:val="24"/>
        </w:rPr>
        <w:t>また鉢の外に粉をこぼさないように、篩の振り方を工夫</w:t>
      </w:r>
      <w:r w:rsidR="00DB1B67" w:rsidRPr="00F85B49">
        <w:rPr>
          <w:rFonts w:asciiTheme="minorEastAsia" w:hAnsiTheme="minorEastAsia" w:hint="eastAsia"/>
          <w:sz w:val="24"/>
          <w:szCs w:val="24"/>
        </w:rPr>
        <w:t>し</w:t>
      </w:r>
      <w:r w:rsidRPr="00F85B49">
        <w:rPr>
          <w:rFonts w:asciiTheme="minorEastAsia" w:hAnsiTheme="minorEastAsia" w:hint="eastAsia"/>
          <w:sz w:val="24"/>
          <w:szCs w:val="24"/>
        </w:rPr>
        <w:t xml:space="preserve">ます。　</w:t>
      </w:r>
    </w:p>
    <w:p w14:paraId="7DCC9581" w14:textId="77777777" w:rsidR="001623D6" w:rsidRPr="00F85B49" w:rsidRDefault="001623D6" w:rsidP="006B1444">
      <w:pPr>
        <w:ind w:firstLineChars="300" w:firstLine="720"/>
        <w:rPr>
          <w:rFonts w:asciiTheme="minorEastAsia" w:hAnsiTheme="minorEastAsia"/>
          <w:sz w:val="24"/>
          <w:szCs w:val="24"/>
        </w:rPr>
      </w:pPr>
      <w:r w:rsidRPr="00F85B49">
        <w:rPr>
          <w:rFonts w:asciiTheme="minorEastAsia" w:hAnsiTheme="minorEastAsia" w:hint="eastAsia"/>
          <w:sz w:val="24"/>
          <w:szCs w:val="24"/>
        </w:rPr>
        <w:t xml:space="preserve">　粉を篩う時に、篩の枠を手に軽く当てながら篩うと早く落ちます。　ただし、</w:t>
      </w:r>
    </w:p>
    <w:p w14:paraId="08B17ACD" w14:textId="37F67006" w:rsidR="006B1444" w:rsidRPr="009F42F8" w:rsidRDefault="001623D6" w:rsidP="001623D6">
      <w:pPr>
        <w:ind w:firstLineChars="300" w:firstLine="720"/>
        <w:rPr>
          <w:rFonts w:asciiTheme="minorEastAsia" w:hAnsiTheme="minorEastAsia"/>
          <w:sz w:val="24"/>
          <w:szCs w:val="24"/>
          <w:highlight w:val="red"/>
        </w:rPr>
      </w:pPr>
      <w:r w:rsidRPr="00F85B49">
        <w:rPr>
          <w:rFonts w:asciiTheme="minorEastAsia" w:hAnsiTheme="minorEastAsia" w:hint="eastAsia"/>
          <w:sz w:val="24"/>
          <w:szCs w:val="24"/>
        </w:rPr>
        <w:t>大きな音を立て</w:t>
      </w:r>
      <w:r w:rsidR="00B33092" w:rsidRPr="00F85B49">
        <w:rPr>
          <w:rFonts w:asciiTheme="minorEastAsia" w:hAnsiTheme="minorEastAsia" w:hint="eastAsia"/>
          <w:sz w:val="24"/>
          <w:szCs w:val="24"/>
        </w:rPr>
        <w:t>て篩わないように注意</w:t>
      </w:r>
      <w:r w:rsidRPr="00F85B49">
        <w:rPr>
          <w:rFonts w:asciiTheme="minorEastAsia" w:hAnsiTheme="minorEastAsia" w:hint="eastAsia"/>
          <w:sz w:val="24"/>
          <w:szCs w:val="24"/>
        </w:rPr>
        <w:t>しましょう。</w:t>
      </w:r>
      <w:r w:rsidR="006B1444" w:rsidRPr="00AF655D">
        <w:rPr>
          <w:rFonts w:asciiTheme="minorEastAsia" w:hAnsiTheme="minorEastAsia" w:hint="eastAsia"/>
          <w:sz w:val="24"/>
          <w:szCs w:val="24"/>
        </w:rPr>
        <w:t xml:space="preserve">　</w:t>
      </w:r>
    </w:p>
    <w:p w14:paraId="1BC0C37F" w14:textId="77777777" w:rsidR="006B1444" w:rsidRPr="00AF655D" w:rsidRDefault="006B1444" w:rsidP="006B1444">
      <w:pPr>
        <w:ind w:firstLineChars="300" w:firstLine="720"/>
        <w:rPr>
          <w:rFonts w:asciiTheme="minorEastAsia" w:hAnsiTheme="minorEastAsia"/>
          <w:sz w:val="24"/>
          <w:szCs w:val="24"/>
        </w:rPr>
      </w:pPr>
    </w:p>
    <w:p w14:paraId="4D189B61"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（粉の撹拌）</w:t>
      </w:r>
    </w:p>
    <w:p w14:paraId="440DB393" w14:textId="77777777" w:rsidR="00DB1B67"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篩の作業が終わったら、水を加えない状態で、そば粉と小麦粉が鉢の中で均</w:t>
      </w:r>
    </w:p>
    <w:p w14:paraId="5CAEF859" w14:textId="77777777" w:rsidR="00DB1B67"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一に混じり合うように両手の指先だけを使って撹拌を繰り返します。　そば粉</w:t>
      </w:r>
    </w:p>
    <w:p w14:paraId="3F7A6864" w14:textId="77777777" w:rsidR="00C13660"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と小麦粉は簡単に混ぜただけではよく混ざらないので、丁寧に混ぜる</w:t>
      </w:r>
      <w:r w:rsidR="00C13660" w:rsidRPr="00AF655D">
        <w:rPr>
          <w:rFonts w:asciiTheme="minorEastAsia" w:hAnsiTheme="minorEastAsia" w:hint="eastAsia"/>
          <w:sz w:val="24"/>
          <w:szCs w:val="24"/>
        </w:rPr>
        <w:t>必要があ</w:t>
      </w:r>
    </w:p>
    <w:p w14:paraId="56039A0C" w14:textId="77777777" w:rsidR="006B1444" w:rsidRPr="00AF655D" w:rsidRDefault="00C13660"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り</w:t>
      </w:r>
      <w:r w:rsidR="006B1444" w:rsidRPr="00AF655D">
        <w:rPr>
          <w:rFonts w:asciiTheme="minorEastAsia" w:hAnsiTheme="minorEastAsia" w:hint="eastAsia"/>
          <w:sz w:val="24"/>
          <w:szCs w:val="24"/>
        </w:rPr>
        <w:t>ます。</w:t>
      </w:r>
    </w:p>
    <w:p w14:paraId="63399067" w14:textId="77777777" w:rsidR="00DB1B67"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篩ったそば粉とつなぎをよく混ぜて、手で握りしめて粉の水分量を確かめま</w:t>
      </w:r>
    </w:p>
    <w:p w14:paraId="3265BBA6" w14:textId="77777777" w:rsidR="00DB1B67"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す。</w:t>
      </w:r>
      <w:r w:rsidR="00DB1B67" w:rsidRPr="00AF655D">
        <w:rPr>
          <w:rFonts w:asciiTheme="minorEastAsia" w:hAnsiTheme="minorEastAsia" w:hint="eastAsia"/>
          <w:sz w:val="24"/>
          <w:szCs w:val="24"/>
        </w:rPr>
        <w:t xml:space="preserve">　</w:t>
      </w:r>
      <w:r w:rsidRPr="00AF655D">
        <w:rPr>
          <w:rFonts w:asciiTheme="minorEastAsia" w:hAnsiTheme="minorEastAsia" w:hint="eastAsia"/>
          <w:sz w:val="24"/>
          <w:szCs w:val="24"/>
        </w:rPr>
        <w:t>握った手を開いた時に、粉がすぐ崩れてしまうようなら水分が少なめ、</w:t>
      </w:r>
    </w:p>
    <w:p w14:paraId="03DCAF4B"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形が崩れないようなら水分が多めと見極めて、加水量を調整してい</w:t>
      </w:r>
      <w:r w:rsidR="00DB1B67" w:rsidRPr="00AF655D">
        <w:rPr>
          <w:rFonts w:asciiTheme="minorEastAsia" w:hAnsiTheme="minorEastAsia" w:hint="eastAsia"/>
          <w:sz w:val="24"/>
          <w:szCs w:val="24"/>
        </w:rPr>
        <w:t>き</w:t>
      </w:r>
      <w:r w:rsidRPr="00AF655D">
        <w:rPr>
          <w:rFonts w:asciiTheme="minorEastAsia" w:hAnsiTheme="minorEastAsia" w:hint="eastAsia"/>
          <w:sz w:val="24"/>
          <w:szCs w:val="24"/>
        </w:rPr>
        <w:t>ます。</w:t>
      </w:r>
    </w:p>
    <w:p w14:paraId="443D7782" w14:textId="77777777" w:rsidR="00DB1B67" w:rsidRPr="00AF655D" w:rsidRDefault="006B1444" w:rsidP="006B1444">
      <w:pPr>
        <w:ind w:leftChars="100" w:left="210" w:firstLineChars="300" w:firstLine="720"/>
        <w:rPr>
          <w:rFonts w:asciiTheme="minorEastAsia" w:hAnsiTheme="minorEastAsia"/>
          <w:sz w:val="24"/>
          <w:szCs w:val="24"/>
        </w:rPr>
      </w:pPr>
      <w:r w:rsidRPr="00AF655D">
        <w:rPr>
          <w:rFonts w:asciiTheme="minorEastAsia" w:hAnsiTheme="minorEastAsia" w:hint="eastAsia"/>
          <w:sz w:val="24"/>
          <w:szCs w:val="24"/>
        </w:rPr>
        <w:t>「そばは１２の目で捏ねろ」とも言われますが、両目に加え、１０本の指先</w:t>
      </w:r>
    </w:p>
    <w:p w14:paraId="051E96F7" w14:textId="77777777" w:rsidR="00DB1B67"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を目のようなセンサー代わりにして、そば粉の鮮度や乾燥の度合いを推定して、</w:t>
      </w:r>
    </w:p>
    <w:p w14:paraId="019221F4" w14:textId="77777777" w:rsidR="00DB1B67"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加水量をどのくらいにすべきか判断します。　手全体の感覚を鋭敏にしておく</w:t>
      </w:r>
    </w:p>
    <w:p w14:paraId="5E2D4529" w14:textId="38042C3C"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ことは、そばを打つ際には特に大切なこと</w:t>
      </w:r>
      <w:r w:rsidR="00AD7791">
        <w:rPr>
          <w:rFonts w:asciiTheme="minorEastAsia" w:hAnsiTheme="minorEastAsia" w:hint="eastAsia"/>
          <w:sz w:val="24"/>
          <w:szCs w:val="24"/>
        </w:rPr>
        <w:t>なの</w:t>
      </w:r>
      <w:r w:rsidR="00DB1B67" w:rsidRPr="00AF655D">
        <w:rPr>
          <w:rFonts w:asciiTheme="minorEastAsia" w:hAnsiTheme="minorEastAsia" w:hint="eastAsia"/>
          <w:sz w:val="24"/>
          <w:szCs w:val="24"/>
        </w:rPr>
        <w:t>で</w:t>
      </w:r>
      <w:r w:rsidRPr="00AF655D">
        <w:rPr>
          <w:rFonts w:asciiTheme="minorEastAsia" w:hAnsiTheme="minorEastAsia" w:hint="eastAsia"/>
          <w:sz w:val="24"/>
          <w:szCs w:val="24"/>
        </w:rPr>
        <w:t>す。</w:t>
      </w:r>
    </w:p>
    <w:p w14:paraId="09C32697"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こね鉢の縁の内側や上側に付いた粉をきれいに落としてお</w:t>
      </w:r>
      <w:r w:rsidR="00DB1B67" w:rsidRPr="00AF655D">
        <w:rPr>
          <w:rFonts w:asciiTheme="minorEastAsia" w:hAnsiTheme="minorEastAsia" w:hint="eastAsia"/>
          <w:sz w:val="24"/>
          <w:szCs w:val="24"/>
        </w:rPr>
        <w:t>き</w:t>
      </w:r>
      <w:r w:rsidRPr="00AF655D">
        <w:rPr>
          <w:rFonts w:asciiTheme="minorEastAsia" w:hAnsiTheme="minorEastAsia" w:hint="eastAsia"/>
          <w:sz w:val="24"/>
          <w:szCs w:val="24"/>
        </w:rPr>
        <w:t>ます。</w:t>
      </w:r>
    </w:p>
    <w:p w14:paraId="1EAC34FE" w14:textId="77777777" w:rsidR="006B1444" w:rsidRPr="00AF655D" w:rsidRDefault="006B1444" w:rsidP="006B1444">
      <w:pPr>
        <w:ind w:firstLineChars="300" w:firstLine="720"/>
        <w:rPr>
          <w:rFonts w:asciiTheme="minorEastAsia" w:hAnsiTheme="minorEastAsia"/>
          <w:sz w:val="24"/>
          <w:szCs w:val="24"/>
        </w:rPr>
      </w:pPr>
    </w:p>
    <w:p w14:paraId="4F79A859"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（加水）　</w:t>
      </w:r>
    </w:p>
    <w:p w14:paraId="093C4164" w14:textId="77777777" w:rsidR="00DB1B67" w:rsidRPr="00AF655D" w:rsidRDefault="006B1444" w:rsidP="006B1444">
      <w:pPr>
        <w:ind w:leftChars="100" w:left="210" w:firstLineChars="200" w:firstLine="480"/>
        <w:rPr>
          <w:rFonts w:asciiTheme="minorEastAsia" w:hAnsiTheme="minorEastAsia"/>
          <w:sz w:val="24"/>
          <w:szCs w:val="24"/>
        </w:rPr>
      </w:pPr>
      <w:r w:rsidRPr="00AF655D">
        <w:rPr>
          <w:rFonts w:asciiTheme="minorEastAsia" w:hAnsiTheme="minorEastAsia" w:hint="eastAsia"/>
          <w:sz w:val="24"/>
          <w:szCs w:val="24"/>
        </w:rPr>
        <w:t xml:space="preserve">　そば粉の状態を見て、加水率は何パーセントくらいが適当か判断し、それよ</w:t>
      </w:r>
    </w:p>
    <w:p w14:paraId="67A551BF" w14:textId="77777777" w:rsidR="00DB1B67" w:rsidRPr="00AF655D" w:rsidRDefault="006B1444" w:rsidP="006B1444">
      <w:pPr>
        <w:ind w:leftChars="100" w:left="210" w:firstLineChars="200" w:firstLine="480"/>
        <w:rPr>
          <w:rFonts w:asciiTheme="minorEastAsia" w:hAnsiTheme="minorEastAsia"/>
          <w:sz w:val="24"/>
          <w:szCs w:val="24"/>
        </w:rPr>
      </w:pPr>
      <w:r w:rsidRPr="00AF655D">
        <w:rPr>
          <w:rFonts w:asciiTheme="minorEastAsia" w:hAnsiTheme="minorEastAsia" w:hint="eastAsia"/>
          <w:sz w:val="24"/>
          <w:szCs w:val="24"/>
        </w:rPr>
        <w:t>り若干多め（最小過剰の量）の水を計量カップに量って入れます。　水を量る</w:t>
      </w:r>
    </w:p>
    <w:p w14:paraId="4C3E03F9" w14:textId="77777777" w:rsidR="00DB1B67" w:rsidRPr="00AF655D" w:rsidRDefault="006B1444" w:rsidP="006B1444">
      <w:pPr>
        <w:ind w:leftChars="100" w:left="210" w:firstLineChars="200" w:firstLine="480"/>
        <w:rPr>
          <w:rFonts w:asciiTheme="minorEastAsia" w:hAnsiTheme="minorEastAsia"/>
          <w:sz w:val="24"/>
          <w:szCs w:val="24"/>
        </w:rPr>
      </w:pPr>
      <w:r w:rsidRPr="00AF655D">
        <w:rPr>
          <w:rFonts w:asciiTheme="minorEastAsia" w:hAnsiTheme="minorEastAsia" w:hint="eastAsia"/>
          <w:sz w:val="24"/>
          <w:szCs w:val="24"/>
        </w:rPr>
        <w:t>際には、計量カップを横から見て水を入れる大雑把な方法より、秤で重量を計</w:t>
      </w:r>
    </w:p>
    <w:p w14:paraId="022B3D67" w14:textId="77777777" w:rsidR="006B1444" w:rsidRPr="00AF655D" w:rsidRDefault="006B1444" w:rsidP="006B1444">
      <w:pPr>
        <w:ind w:leftChars="100" w:left="210" w:firstLineChars="200" w:firstLine="480"/>
        <w:rPr>
          <w:rFonts w:asciiTheme="minorEastAsia" w:hAnsiTheme="minorEastAsia"/>
          <w:sz w:val="24"/>
          <w:szCs w:val="24"/>
        </w:rPr>
      </w:pPr>
      <w:r w:rsidRPr="00AF655D">
        <w:rPr>
          <w:rFonts w:asciiTheme="minorEastAsia" w:hAnsiTheme="minorEastAsia" w:hint="eastAsia"/>
          <w:sz w:val="24"/>
          <w:szCs w:val="24"/>
        </w:rPr>
        <w:t xml:space="preserve">って入れる正確な方法を薦めます。　</w:t>
      </w:r>
    </w:p>
    <w:p w14:paraId="4FDF5901" w14:textId="77777777" w:rsidR="00DB1B67" w:rsidRPr="00AF655D" w:rsidRDefault="006B1444" w:rsidP="006B1444">
      <w:pPr>
        <w:ind w:leftChars="100" w:left="210" w:firstLineChars="300" w:firstLine="720"/>
        <w:rPr>
          <w:rFonts w:asciiTheme="minorEastAsia" w:hAnsiTheme="minorEastAsia"/>
          <w:sz w:val="24"/>
          <w:szCs w:val="24"/>
        </w:rPr>
      </w:pPr>
      <w:r w:rsidRPr="00AF655D">
        <w:rPr>
          <w:rFonts w:asciiTheme="minorEastAsia" w:hAnsiTheme="minorEastAsia" w:hint="eastAsia"/>
          <w:sz w:val="24"/>
          <w:szCs w:val="24"/>
        </w:rPr>
        <w:t>五感を鋭敏にして状態を判断していくやり方は、大切なことであり、究極の</w:t>
      </w:r>
    </w:p>
    <w:p w14:paraId="46666B3C" w14:textId="77777777" w:rsidR="00DB1B67"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姿ではありますが、その時の体調によって若干のぶれが生じてしまうのは否め</w:t>
      </w:r>
    </w:p>
    <w:p w14:paraId="622CAE8B" w14:textId="77777777" w:rsidR="00DB1B67"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ないので、正確を期すためにも可能な限りデータを基に判断し、その結果を検</w:t>
      </w:r>
    </w:p>
    <w:p w14:paraId="6730EADA" w14:textId="77777777" w:rsidR="00DB1B67"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証して経験値を積み重ねることにより五感を鍛え、失敗を少なくする対応が、</w:t>
      </w:r>
    </w:p>
    <w:p w14:paraId="5AAE9DA9" w14:textId="614CB53D"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lastRenderedPageBreak/>
        <w:t>何事によらず効率よく上達していく近道</w:t>
      </w:r>
      <w:r w:rsidR="00AD7791">
        <w:rPr>
          <w:rFonts w:asciiTheme="minorEastAsia" w:hAnsiTheme="minorEastAsia" w:hint="eastAsia"/>
          <w:sz w:val="24"/>
          <w:szCs w:val="24"/>
        </w:rPr>
        <w:t>と言えます</w:t>
      </w:r>
      <w:r w:rsidRPr="00AF655D">
        <w:rPr>
          <w:rFonts w:asciiTheme="minorEastAsia" w:hAnsiTheme="minorEastAsia" w:hint="eastAsia"/>
          <w:sz w:val="24"/>
          <w:szCs w:val="24"/>
        </w:rPr>
        <w:t>。</w:t>
      </w:r>
    </w:p>
    <w:p w14:paraId="77E34EE2" w14:textId="77777777" w:rsidR="006B1444" w:rsidRPr="00AF655D" w:rsidRDefault="006B1444" w:rsidP="006B1444">
      <w:pPr>
        <w:ind w:leftChars="100" w:left="210" w:firstLineChars="200" w:firstLine="480"/>
        <w:rPr>
          <w:rFonts w:asciiTheme="minorEastAsia" w:hAnsiTheme="minorEastAsia"/>
          <w:sz w:val="24"/>
          <w:szCs w:val="24"/>
        </w:rPr>
      </w:pPr>
      <w:r w:rsidRPr="00AF655D">
        <w:rPr>
          <w:rFonts w:asciiTheme="minorEastAsia" w:hAnsiTheme="minorEastAsia" w:hint="eastAsia"/>
          <w:sz w:val="24"/>
          <w:szCs w:val="24"/>
        </w:rPr>
        <w:t xml:space="preserve">　そば粉とつなぎ粉が均一に混ざったのを見て、水を加えます。　</w:t>
      </w:r>
    </w:p>
    <w:p w14:paraId="665622EB" w14:textId="77777777" w:rsidR="00DB1B67" w:rsidRPr="00AF655D" w:rsidRDefault="006B1444" w:rsidP="006B1444">
      <w:pPr>
        <w:ind w:leftChars="100" w:left="210" w:firstLineChars="300" w:firstLine="720"/>
        <w:rPr>
          <w:rFonts w:asciiTheme="minorEastAsia" w:hAnsiTheme="minorEastAsia"/>
          <w:sz w:val="24"/>
          <w:szCs w:val="24"/>
        </w:rPr>
      </w:pPr>
      <w:r w:rsidRPr="00AF655D">
        <w:rPr>
          <w:rFonts w:asciiTheme="minorEastAsia" w:hAnsiTheme="minorEastAsia" w:hint="eastAsia"/>
          <w:sz w:val="24"/>
          <w:szCs w:val="24"/>
        </w:rPr>
        <w:t>水の加え方は、粉の状態が良くわかっている場合には一気加水という方法も</w:t>
      </w:r>
    </w:p>
    <w:p w14:paraId="493540E7" w14:textId="77777777" w:rsidR="00AD7791"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あ</w:t>
      </w:r>
      <w:r w:rsidR="00AD7791">
        <w:rPr>
          <w:rFonts w:asciiTheme="minorEastAsia" w:hAnsiTheme="minorEastAsia" w:hint="eastAsia"/>
          <w:sz w:val="24"/>
          <w:szCs w:val="24"/>
        </w:rPr>
        <w:t>ります</w:t>
      </w:r>
      <w:r w:rsidRPr="00AF655D">
        <w:rPr>
          <w:rFonts w:asciiTheme="minorEastAsia" w:hAnsiTheme="minorEastAsia" w:hint="eastAsia"/>
          <w:sz w:val="24"/>
          <w:szCs w:val="24"/>
        </w:rPr>
        <w:t>が、わからない場合には何回かに分けて加え、そば粉の状態の変化を</w:t>
      </w:r>
    </w:p>
    <w:p w14:paraId="70861D5A" w14:textId="1B07BDC1"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観察しながら行うことが失敗しないやり方と言えます。　</w:t>
      </w:r>
    </w:p>
    <w:p w14:paraId="6420EBF8" w14:textId="77777777" w:rsidR="00DB1B67" w:rsidRPr="00AF655D" w:rsidRDefault="006B1444" w:rsidP="00DB1B67">
      <w:pPr>
        <w:ind w:leftChars="100" w:left="210" w:firstLineChars="300" w:firstLine="720"/>
        <w:rPr>
          <w:rFonts w:asciiTheme="minorEastAsia" w:hAnsiTheme="minorEastAsia"/>
          <w:sz w:val="24"/>
          <w:szCs w:val="24"/>
        </w:rPr>
      </w:pPr>
      <w:r w:rsidRPr="00AF655D">
        <w:rPr>
          <w:rFonts w:asciiTheme="minorEastAsia" w:hAnsiTheme="minorEastAsia" w:hint="eastAsia"/>
          <w:sz w:val="24"/>
          <w:szCs w:val="24"/>
        </w:rPr>
        <w:t>そば粉には、最適な加水量があるので、それをいち早く見極める必要があ</w:t>
      </w:r>
      <w:r w:rsidR="00DB1B67" w:rsidRPr="00AF655D">
        <w:rPr>
          <w:rFonts w:asciiTheme="minorEastAsia" w:hAnsiTheme="minorEastAsia" w:hint="eastAsia"/>
          <w:sz w:val="24"/>
          <w:szCs w:val="24"/>
        </w:rPr>
        <w:t>り</w:t>
      </w:r>
    </w:p>
    <w:p w14:paraId="5E09870C" w14:textId="411749FB" w:rsidR="006B1444" w:rsidRPr="00AF655D" w:rsidRDefault="006B1444" w:rsidP="00DB1B67">
      <w:pPr>
        <w:ind w:firstLineChars="300" w:firstLine="720"/>
        <w:rPr>
          <w:rFonts w:asciiTheme="minorEastAsia" w:hAnsiTheme="minorEastAsia"/>
          <w:sz w:val="24"/>
          <w:szCs w:val="24"/>
        </w:rPr>
      </w:pPr>
      <w:r w:rsidRPr="00AF655D">
        <w:rPr>
          <w:rFonts w:asciiTheme="minorEastAsia" w:hAnsiTheme="minorEastAsia" w:hint="eastAsia"/>
          <w:sz w:val="24"/>
          <w:szCs w:val="24"/>
        </w:rPr>
        <w:t>ます</w:t>
      </w:r>
      <w:r w:rsidR="00AD7791">
        <w:rPr>
          <w:rFonts w:asciiTheme="minorEastAsia" w:hAnsiTheme="minorEastAsia" w:hint="eastAsia"/>
          <w:sz w:val="24"/>
          <w:szCs w:val="24"/>
        </w:rPr>
        <w:t>が、それには数多くの実戦経験が</w:t>
      </w:r>
      <w:r w:rsidR="003A5C24">
        <w:rPr>
          <w:rFonts w:asciiTheme="minorEastAsia" w:hAnsiTheme="minorEastAsia" w:hint="eastAsia"/>
          <w:sz w:val="24"/>
          <w:szCs w:val="24"/>
        </w:rPr>
        <w:t>必要と言えます</w:t>
      </w:r>
      <w:r w:rsidRPr="00AF655D">
        <w:rPr>
          <w:rFonts w:asciiTheme="minorEastAsia" w:hAnsiTheme="minorEastAsia" w:hint="eastAsia"/>
          <w:sz w:val="24"/>
          <w:szCs w:val="24"/>
        </w:rPr>
        <w:t>。</w:t>
      </w:r>
    </w:p>
    <w:p w14:paraId="2E8EBE2A" w14:textId="77777777" w:rsidR="006B1444" w:rsidRPr="00AF655D" w:rsidRDefault="006B1444" w:rsidP="006B1444">
      <w:pPr>
        <w:ind w:firstLineChars="300" w:firstLine="720"/>
        <w:rPr>
          <w:rFonts w:asciiTheme="minorEastAsia" w:hAnsiTheme="minorEastAsia"/>
          <w:sz w:val="24"/>
          <w:szCs w:val="24"/>
        </w:rPr>
      </w:pPr>
    </w:p>
    <w:p w14:paraId="35220CD4"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（水回し）</w:t>
      </w:r>
    </w:p>
    <w:p w14:paraId="7652E400" w14:textId="77777777" w:rsidR="005E6F00" w:rsidRPr="00AF655D" w:rsidRDefault="006B1444" w:rsidP="006B1444">
      <w:pPr>
        <w:ind w:left="240" w:hangingChars="100" w:hanging="240"/>
        <w:rPr>
          <w:rFonts w:asciiTheme="minorEastAsia" w:hAnsiTheme="minorEastAsia"/>
          <w:sz w:val="24"/>
          <w:szCs w:val="24"/>
        </w:rPr>
      </w:pPr>
      <w:r w:rsidRPr="00AF655D">
        <w:rPr>
          <w:rFonts w:asciiTheme="minorEastAsia" w:hAnsiTheme="minorEastAsia" w:hint="eastAsia"/>
          <w:sz w:val="24"/>
          <w:szCs w:val="24"/>
        </w:rPr>
        <w:t xml:space="preserve">　　　　最初に、予め入れるべきと想定した水の量の</w:t>
      </w:r>
      <w:r w:rsidR="005E6F00" w:rsidRPr="00AF655D">
        <w:rPr>
          <w:rFonts w:asciiTheme="minorEastAsia" w:hAnsiTheme="minorEastAsia" w:hint="eastAsia"/>
          <w:sz w:val="24"/>
          <w:szCs w:val="24"/>
        </w:rPr>
        <w:t>何パーセントくらいを入れるべ</w:t>
      </w:r>
    </w:p>
    <w:p w14:paraId="6501BCAC" w14:textId="77777777" w:rsidR="005E6F00" w:rsidRPr="00AF655D" w:rsidRDefault="005E6F00" w:rsidP="00DB1B67">
      <w:pPr>
        <w:ind w:left="240" w:hangingChars="100" w:hanging="240"/>
        <w:rPr>
          <w:rFonts w:asciiTheme="minorEastAsia" w:hAnsiTheme="minorEastAsia"/>
          <w:sz w:val="24"/>
          <w:szCs w:val="24"/>
        </w:rPr>
      </w:pPr>
      <w:r w:rsidRPr="00AF655D">
        <w:rPr>
          <w:rFonts w:asciiTheme="minorEastAsia" w:hAnsiTheme="minorEastAsia" w:hint="eastAsia"/>
          <w:sz w:val="24"/>
          <w:szCs w:val="24"/>
        </w:rPr>
        <w:t xml:space="preserve">　　　きなのかを見ると</w:t>
      </w:r>
      <w:r w:rsidR="006B1444" w:rsidRPr="00AF655D">
        <w:rPr>
          <w:rFonts w:asciiTheme="minorEastAsia" w:hAnsiTheme="minorEastAsia" w:hint="eastAsia"/>
          <w:sz w:val="24"/>
          <w:szCs w:val="24"/>
        </w:rPr>
        <w:t>、１ｋｇ以下の初心者の場合には５０％を、１．５ｋｇを打</w:t>
      </w:r>
    </w:p>
    <w:p w14:paraId="0EB00940" w14:textId="77777777" w:rsidR="005E6F00" w:rsidRPr="00AF655D" w:rsidRDefault="006B1444" w:rsidP="006B1444">
      <w:pPr>
        <w:ind w:leftChars="100" w:left="210" w:firstLineChars="200" w:firstLine="480"/>
        <w:rPr>
          <w:rFonts w:asciiTheme="minorEastAsia" w:hAnsiTheme="minorEastAsia"/>
          <w:sz w:val="24"/>
          <w:szCs w:val="24"/>
        </w:rPr>
      </w:pPr>
      <w:r w:rsidRPr="00AF655D">
        <w:rPr>
          <w:rFonts w:asciiTheme="minorEastAsia" w:hAnsiTheme="minorEastAsia" w:hint="eastAsia"/>
          <w:sz w:val="24"/>
          <w:szCs w:val="24"/>
        </w:rPr>
        <w:t>つ中上級者の場合には７５％を、一か所にどっと入らないように注意しながら、</w:t>
      </w:r>
    </w:p>
    <w:p w14:paraId="125F8BE8" w14:textId="77777777" w:rsidR="006B1444" w:rsidRPr="00AF655D" w:rsidRDefault="006B1444" w:rsidP="006B1444">
      <w:pPr>
        <w:ind w:leftChars="100" w:left="210" w:firstLineChars="200" w:firstLine="480"/>
        <w:rPr>
          <w:rFonts w:asciiTheme="minorEastAsia" w:hAnsiTheme="minorEastAsia"/>
          <w:sz w:val="24"/>
          <w:szCs w:val="24"/>
        </w:rPr>
      </w:pPr>
      <w:r w:rsidRPr="00AF655D">
        <w:rPr>
          <w:rFonts w:asciiTheme="minorEastAsia" w:hAnsiTheme="minorEastAsia" w:hint="eastAsia"/>
          <w:sz w:val="24"/>
          <w:szCs w:val="24"/>
        </w:rPr>
        <w:t>「の」の字を書くように粉の全体に回し掛け</w:t>
      </w:r>
      <w:r w:rsidR="005E6F00" w:rsidRPr="00AF655D">
        <w:rPr>
          <w:rFonts w:asciiTheme="minorEastAsia" w:hAnsiTheme="minorEastAsia" w:hint="eastAsia"/>
          <w:sz w:val="24"/>
          <w:szCs w:val="24"/>
        </w:rPr>
        <w:t>ていくことが良いと言え</w:t>
      </w:r>
      <w:r w:rsidRPr="00AF655D">
        <w:rPr>
          <w:rFonts w:asciiTheme="minorEastAsia" w:hAnsiTheme="minorEastAsia" w:hint="eastAsia"/>
          <w:sz w:val="24"/>
          <w:szCs w:val="24"/>
        </w:rPr>
        <w:t>ます。</w:t>
      </w:r>
    </w:p>
    <w:p w14:paraId="76870AD6" w14:textId="77777777" w:rsidR="002136FA" w:rsidRPr="00AF655D" w:rsidRDefault="006B1444" w:rsidP="006B1444">
      <w:pPr>
        <w:ind w:leftChars="100" w:left="210" w:firstLineChars="200" w:firstLine="480"/>
        <w:rPr>
          <w:rFonts w:asciiTheme="minorEastAsia" w:hAnsiTheme="minorEastAsia"/>
          <w:sz w:val="24"/>
          <w:szCs w:val="24"/>
        </w:rPr>
      </w:pPr>
      <w:r w:rsidRPr="00AF655D">
        <w:rPr>
          <w:rFonts w:asciiTheme="minorEastAsia" w:hAnsiTheme="minorEastAsia" w:hint="eastAsia"/>
          <w:sz w:val="24"/>
          <w:szCs w:val="24"/>
        </w:rPr>
        <w:t xml:space="preserve">　（１５０ｃｃを残して、次の加水量の調整をわかりやすくするという方法も</w:t>
      </w:r>
    </w:p>
    <w:p w14:paraId="35B79F7D" w14:textId="77777777" w:rsidR="006B1444" w:rsidRPr="00AF655D" w:rsidRDefault="006B1444" w:rsidP="002136FA">
      <w:pPr>
        <w:ind w:firstLineChars="300" w:firstLine="720"/>
        <w:rPr>
          <w:rFonts w:asciiTheme="minorEastAsia" w:hAnsiTheme="minorEastAsia"/>
          <w:sz w:val="24"/>
          <w:szCs w:val="24"/>
        </w:rPr>
      </w:pPr>
      <w:r w:rsidRPr="00AF655D">
        <w:rPr>
          <w:rFonts w:asciiTheme="minorEastAsia" w:hAnsiTheme="minorEastAsia" w:hint="eastAsia"/>
          <w:sz w:val="24"/>
          <w:szCs w:val="24"/>
        </w:rPr>
        <w:t>あります。）</w:t>
      </w:r>
    </w:p>
    <w:p w14:paraId="606E600A" w14:textId="77777777" w:rsidR="002136FA" w:rsidRPr="00AF655D" w:rsidRDefault="006B1444" w:rsidP="006B1444">
      <w:pPr>
        <w:ind w:leftChars="100" w:left="210" w:firstLineChars="300" w:firstLine="720"/>
        <w:rPr>
          <w:rFonts w:asciiTheme="minorEastAsia" w:hAnsiTheme="minorEastAsia"/>
          <w:sz w:val="24"/>
          <w:szCs w:val="24"/>
        </w:rPr>
      </w:pPr>
      <w:r w:rsidRPr="00AF655D">
        <w:rPr>
          <w:rFonts w:asciiTheme="minorEastAsia" w:hAnsiTheme="minorEastAsia" w:hint="eastAsia"/>
          <w:sz w:val="24"/>
          <w:szCs w:val="24"/>
        </w:rPr>
        <w:t>水を入れたら、両手で周りの粉をすくって水の上にかぶせ、両手の指先だけ</w:t>
      </w:r>
    </w:p>
    <w:p w14:paraId="0567537A" w14:textId="77777777" w:rsidR="002136FA" w:rsidRPr="00AF655D" w:rsidRDefault="006B1444" w:rsidP="002136FA">
      <w:pPr>
        <w:ind w:firstLineChars="300" w:firstLine="720"/>
        <w:rPr>
          <w:rFonts w:asciiTheme="minorEastAsia" w:hAnsiTheme="minorEastAsia"/>
          <w:sz w:val="24"/>
          <w:szCs w:val="24"/>
        </w:rPr>
      </w:pPr>
      <w:r w:rsidRPr="00AF655D">
        <w:rPr>
          <w:rFonts w:asciiTheme="minorEastAsia" w:hAnsiTheme="minorEastAsia" w:hint="eastAsia"/>
          <w:sz w:val="24"/>
          <w:szCs w:val="24"/>
        </w:rPr>
        <w:t>を使って、両手で互い違いに反対回りの円を描くように回し（外回しと内回し</w:t>
      </w:r>
    </w:p>
    <w:p w14:paraId="67FA1BC0" w14:textId="77777777" w:rsidR="002136FA"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がある）ながら粉を素早く掻き混ぜ、水を含んで塊となっている部分を細かく</w:t>
      </w:r>
    </w:p>
    <w:p w14:paraId="010789F1" w14:textId="77777777" w:rsidR="002136FA"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崩し、水分の多い粉と少ない粉を混ぜ合わせ、粉に水分が均一に含まれるよう</w:t>
      </w:r>
    </w:p>
    <w:p w14:paraId="19439953" w14:textId="77777777" w:rsidR="005E6F00"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に、鉢のすべての部分（手前側の動きが少なくなるので注意</w:t>
      </w:r>
      <w:r w:rsidR="005E6F00" w:rsidRPr="00AF655D">
        <w:rPr>
          <w:rFonts w:asciiTheme="minorEastAsia" w:hAnsiTheme="minorEastAsia" w:hint="eastAsia"/>
          <w:sz w:val="24"/>
          <w:szCs w:val="24"/>
        </w:rPr>
        <w:t>す</w:t>
      </w:r>
      <w:r w:rsidRPr="00AF655D">
        <w:rPr>
          <w:rFonts w:asciiTheme="minorEastAsia" w:hAnsiTheme="minorEastAsia" w:hint="eastAsia"/>
          <w:sz w:val="24"/>
          <w:szCs w:val="24"/>
        </w:rPr>
        <w:t>る）で粉全体が</w:t>
      </w:r>
    </w:p>
    <w:p w14:paraId="515DD686" w14:textId="77777777" w:rsidR="005E6F00"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万遍なく動いているように注意しながら、この作業を腕先だけでなく身体全体</w:t>
      </w:r>
    </w:p>
    <w:p w14:paraId="17FBC210" w14:textId="77777777" w:rsidR="005E6F00"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を使ってリズミカルに繰り返していきます。　体全体をバランスよく使うこと</w:t>
      </w:r>
    </w:p>
    <w:p w14:paraId="3050A6D9"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が、作業の効率を高め、長時間作業しても疲れないようにするために大切</w:t>
      </w:r>
      <w:r w:rsidR="002136FA" w:rsidRPr="00AF655D">
        <w:rPr>
          <w:rFonts w:asciiTheme="minorEastAsia" w:hAnsiTheme="minorEastAsia" w:hint="eastAsia"/>
          <w:sz w:val="24"/>
          <w:szCs w:val="24"/>
        </w:rPr>
        <w:t>で</w:t>
      </w:r>
      <w:r w:rsidRPr="00AF655D">
        <w:rPr>
          <w:rFonts w:asciiTheme="minorEastAsia" w:hAnsiTheme="minorEastAsia" w:hint="eastAsia"/>
          <w:sz w:val="24"/>
          <w:szCs w:val="24"/>
        </w:rPr>
        <w:t>す。</w:t>
      </w:r>
    </w:p>
    <w:p w14:paraId="211D8DCE" w14:textId="77777777" w:rsidR="002136FA" w:rsidRPr="00AF655D" w:rsidRDefault="006B1444" w:rsidP="006B1444">
      <w:pPr>
        <w:ind w:leftChars="100" w:left="210" w:firstLineChars="200" w:firstLine="480"/>
        <w:rPr>
          <w:rFonts w:asciiTheme="minorEastAsia" w:hAnsiTheme="minorEastAsia"/>
          <w:sz w:val="24"/>
          <w:szCs w:val="24"/>
        </w:rPr>
      </w:pPr>
      <w:r w:rsidRPr="00AF655D">
        <w:rPr>
          <w:rFonts w:asciiTheme="minorEastAsia" w:hAnsiTheme="minorEastAsia" w:hint="eastAsia"/>
          <w:sz w:val="24"/>
          <w:szCs w:val="24"/>
        </w:rPr>
        <w:t xml:space="preserve">　粉を回す早さは、最初は素早く、水が浸透して塊が大きくなるに従い次第に</w:t>
      </w:r>
    </w:p>
    <w:p w14:paraId="05D5C971" w14:textId="77777777" w:rsidR="006B1444" w:rsidRPr="00AF655D" w:rsidRDefault="006B1444" w:rsidP="006B1444">
      <w:pPr>
        <w:ind w:leftChars="100" w:left="210" w:firstLineChars="200" w:firstLine="480"/>
        <w:rPr>
          <w:rFonts w:asciiTheme="minorEastAsia" w:hAnsiTheme="minorEastAsia"/>
          <w:sz w:val="24"/>
          <w:szCs w:val="24"/>
        </w:rPr>
      </w:pPr>
      <w:r w:rsidRPr="00AF655D">
        <w:rPr>
          <w:rFonts w:asciiTheme="minorEastAsia" w:hAnsiTheme="minorEastAsia" w:hint="eastAsia"/>
          <w:sz w:val="24"/>
          <w:szCs w:val="24"/>
        </w:rPr>
        <w:t>ゆっくりという意識で作業を進めます。</w:t>
      </w:r>
    </w:p>
    <w:p w14:paraId="759DB0F7" w14:textId="77777777" w:rsidR="002136FA" w:rsidRPr="00AF655D" w:rsidRDefault="006B1444" w:rsidP="006B1444">
      <w:pPr>
        <w:ind w:leftChars="100" w:left="210" w:firstLineChars="300" w:firstLine="720"/>
        <w:rPr>
          <w:rFonts w:asciiTheme="minorEastAsia" w:hAnsiTheme="minorEastAsia"/>
          <w:sz w:val="24"/>
          <w:szCs w:val="24"/>
        </w:rPr>
      </w:pPr>
      <w:r w:rsidRPr="00AF655D">
        <w:rPr>
          <w:rFonts w:asciiTheme="minorEastAsia" w:hAnsiTheme="minorEastAsia" w:hint="eastAsia"/>
          <w:sz w:val="24"/>
          <w:szCs w:val="24"/>
        </w:rPr>
        <w:t>指先に付いた粉は、指先をこすりあわせてよく落とし、鉢の外に粉が飛散し</w:t>
      </w:r>
    </w:p>
    <w:p w14:paraId="3D9AE76C"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ないように注意しながら作業を続けます。　</w:t>
      </w:r>
    </w:p>
    <w:p w14:paraId="7AACDF17" w14:textId="77777777" w:rsidR="002136FA" w:rsidRPr="00AF655D" w:rsidRDefault="006B1444" w:rsidP="006B1444">
      <w:pPr>
        <w:ind w:leftChars="100" w:left="210" w:firstLineChars="200" w:firstLine="480"/>
        <w:rPr>
          <w:rFonts w:asciiTheme="minorEastAsia" w:hAnsiTheme="minorEastAsia"/>
          <w:sz w:val="24"/>
          <w:szCs w:val="24"/>
        </w:rPr>
      </w:pPr>
      <w:r w:rsidRPr="00AF655D">
        <w:rPr>
          <w:rFonts w:asciiTheme="minorEastAsia" w:hAnsiTheme="minorEastAsia" w:hint="eastAsia"/>
          <w:sz w:val="24"/>
          <w:szCs w:val="24"/>
        </w:rPr>
        <w:t xml:space="preserve">　最初の水回しの際には、水を含んでできた大きな塊（玉）を小さく壊し、全</w:t>
      </w:r>
    </w:p>
    <w:p w14:paraId="54F772C9" w14:textId="77777777" w:rsidR="006B1444" w:rsidRPr="00AF655D" w:rsidRDefault="006B1444" w:rsidP="006B1444">
      <w:pPr>
        <w:ind w:leftChars="100" w:left="210" w:firstLineChars="200" w:firstLine="480"/>
        <w:rPr>
          <w:rFonts w:asciiTheme="minorEastAsia" w:hAnsiTheme="minorEastAsia"/>
          <w:sz w:val="24"/>
          <w:szCs w:val="24"/>
        </w:rPr>
      </w:pPr>
      <w:r w:rsidRPr="00AF655D">
        <w:rPr>
          <w:rFonts w:asciiTheme="minorEastAsia" w:hAnsiTheme="minorEastAsia" w:hint="eastAsia"/>
          <w:sz w:val="24"/>
          <w:szCs w:val="24"/>
        </w:rPr>
        <w:t>体をしっとりとした粉の状態にすることが基本です。</w:t>
      </w:r>
    </w:p>
    <w:p w14:paraId="33FB658F" w14:textId="77777777" w:rsidR="002136FA"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水回しには、「外回し」、「内回し」の他に、粉を両手ですくい上げてこすり合</w:t>
      </w:r>
    </w:p>
    <w:p w14:paraId="4E73DEF0" w14:textId="77777777" w:rsidR="002136FA" w:rsidRPr="00AF655D" w:rsidRDefault="002136FA" w:rsidP="002136FA">
      <w:pPr>
        <w:rPr>
          <w:rFonts w:asciiTheme="minorEastAsia" w:hAnsiTheme="minorEastAsia"/>
          <w:sz w:val="24"/>
          <w:szCs w:val="24"/>
        </w:rPr>
      </w:pPr>
      <w:r w:rsidRPr="00AF655D">
        <w:rPr>
          <w:rFonts w:asciiTheme="minorEastAsia" w:hAnsiTheme="minorEastAsia" w:hint="eastAsia"/>
          <w:sz w:val="24"/>
          <w:szCs w:val="24"/>
        </w:rPr>
        <w:t xml:space="preserve">　　　</w:t>
      </w:r>
      <w:r w:rsidR="006B1444" w:rsidRPr="00AF655D">
        <w:rPr>
          <w:rFonts w:asciiTheme="minorEastAsia" w:hAnsiTheme="minorEastAsia" w:hint="eastAsia"/>
          <w:sz w:val="24"/>
          <w:szCs w:val="24"/>
        </w:rPr>
        <w:t>わせる「擦り手（揉み手）」、両手でそば粉を下から吹き上げるようにする「あ</w:t>
      </w:r>
    </w:p>
    <w:p w14:paraId="4E3C7BAC" w14:textId="77777777" w:rsidR="002136FA"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おり手」など様々なやり方がありますが、基本は素早く、無駄なく、無理なく、</w:t>
      </w:r>
    </w:p>
    <w:p w14:paraId="01615133"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lastRenderedPageBreak/>
        <w:t>手際良く粉全体を撹拌して粉に均一に水分を含ませていくことです。</w:t>
      </w:r>
    </w:p>
    <w:p w14:paraId="0D74D198" w14:textId="77777777" w:rsidR="002136FA"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擦り手の場合には、手のひらを窪ませて両手にはさむ粉の量をできるだけ多</w:t>
      </w:r>
    </w:p>
    <w:p w14:paraId="5599734F" w14:textId="77777777" w:rsidR="002136FA"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くして粉同士をこすり合わせて大きい玉を小さく壊すようにすることが肝心</w:t>
      </w:r>
    </w:p>
    <w:p w14:paraId="7AE980CA" w14:textId="77777777" w:rsidR="002136FA"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で、手のひらを平らにして少量になるまでは</w:t>
      </w:r>
      <w:r w:rsidRPr="00AF655D">
        <w:rPr>
          <w:rFonts w:asciiTheme="minorEastAsia" w:hAnsiTheme="minorEastAsia" w:hint="eastAsia"/>
          <w:kern w:val="0"/>
          <w:sz w:val="24"/>
          <w:szCs w:val="24"/>
        </w:rPr>
        <w:t>擦り</w:t>
      </w:r>
      <w:r w:rsidRPr="00AF655D">
        <w:rPr>
          <w:rFonts w:asciiTheme="minorEastAsia" w:hAnsiTheme="minorEastAsia" w:hint="eastAsia"/>
          <w:sz w:val="24"/>
          <w:szCs w:val="24"/>
        </w:rPr>
        <w:t>合わせないようにします。</w:t>
      </w:r>
    </w:p>
    <w:p w14:paraId="6AFEBADE" w14:textId="77777777" w:rsidR="005E6F00" w:rsidRPr="00AF655D" w:rsidRDefault="006B1444" w:rsidP="006B1444">
      <w:pPr>
        <w:ind w:firstLineChars="300" w:firstLine="720"/>
        <w:rPr>
          <w:rFonts w:asciiTheme="minorEastAsia" w:hAnsiTheme="minorEastAsia"/>
          <w:kern w:val="0"/>
          <w:sz w:val="24"/>
          <w:szCs w:val="24"/>
        </w:rPr>
      </w:pPr>
      <w:r w:rsidRPr="00AF655D">
        <w:rPr>
          <w:rFonts w:asciiTheme="minorEastAsia" w:hAnsiTheme="minorEastAsia" w:hint="eastAsia"/>
          <w:sz w:val="24"/>
          <w:szCs w:val="24"/>
        </w:rPr>
        <w:t>少量になるまで</w:t>
      </w:r>
      <w:r w:rsidRPr="00AF655D">
        <w:rPr>
          <w:rFonts w:asciiTheme="minorEastAsia" w:hAnsiTheme="minorEastAsia" w:hint="eastAsia"/>
          <w:kern w:val="0"/>
          <w:sz w:val="24"/>
          <w:szCs w:val="24"/>
        </w:rPr>
        <w:t>擦り手を行うと玉を練り込んで大きくしてしまい、均質な状態</w:t>
      </w:r>
    </w:p>
    <w:p w14:paraId="4953CFA8" w14:textId="77777777" w:rsidR="005E6F00" w:rsidRPr="00AF655D" w:rsidRDefault="006B1444" w:rsidP="005E6F00">
      <w:pPr>
        <w:ind w:firstLineChars="300" w:firstLine="720"/>
        <w:rPr>
          <w:rFonts w:asciiTheme="minorEastAsia" w:hAnsiTheme="minorEastAsia"/>
          <w:kern w:val="0"/>
          <w:sz w:val="24"/>
          <w:szCs w:val="24"/>
        </w:rPr>
      </w:pPr>
      <w:r w:rsidRPr="00AF655D">
        <w:rPr>
          <w:rFonts w:asciiTheme="minorEastAsia" w:hAnsiTheme="minorEastAsia" w:hint="eastAsia"/>
          <w:kern w:val="0"/>
          <w:sz w:val="24"/>
          <w:szCs w:val="24"/>
        </w:rPr>
        <w:t>にならないからです。　擦り手は、他のやり方がうまくできない初心者向けの</w:t>
      </w:r>
    </w:p>
    <w:p w14:paraId="2F52475C"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kern w:val="0"/>
          <w:sz w:val="24"/>
          <w:szCs w:val="24"/>
        </w:rPr>
        <w:t>簡便で、意外と効率的なやり</w:t>
      </w:r>
      <w:r w:rsidRPr="00AF655D">
        <w:rPr>
          <w:rFonts w:asciiTheme="minorEastAsia" w:hAnsiTheme="minorEastAsia" w:hint="eastAsia"/>
          <w:sz w:val="24"/>
          <w:szCs w:val="24"/>
        </w:rPr>
        <w:t xml:space="preserve">方とも言えます。　　</w:t>
      </w:r>
    </w:p>
    <w:p w14:paraId="02885A69" w14:textId="77777777" w:rsidR="002136FA" w:rsidRPr="00211FD2"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w:t>
      </w:r>
      <w:r w:rsidRPr="00211FD2">
        <w:rPr>
          <w:rFonts w:asciiTheme="minorEastAsia" w:hAnsiTheme="minorEastAsia" w:hint="eastAsia"/>
          <w:sz w:val="24"/>
          <w:szCs w:val="24"/>
        </w:rPr>
        <w:t>あおり手は、底にある粉を上に移動させる天地返しを連続して行うことによ</w:t>
      </w:r>
    </w:p>
    <w:p w14:paraId="44011448" w14:textId="77777777" w:rsidR="002136FA" w:rsidRPr="00211FD2" w:rsidRDefault="006B1444" w:rsidP="006B1444">
      <w:pPr>
        <w:ind w:firstLineChars="300" w:firstLine="720"/>
        <w:rPr>
          <w:rFonts w:asciiTheme="minorEastAsia" w:hAnsiTheme="minorEastAsia"/>
          <w:sz w:val="24"/>
          <w:szCs w:val="24"/>
        </w:rPr>
      </w:pPr>
      <w:r w:rsidRPr="00211FD2">
        <w:rPr>
          <w:rFonts w:asciiTheme="minorEastAsia" w:hAnsiTheme="minorEastAsia" w:hint="eastAsia"/>
          <w:sz w:val="24"/>
          <w:szCs w:val="24"/>
        </w:rPr>
        <w:t>り、粉を空中に噴き上げて粉同士をよく混ぜ合わせ、大きい塊を崩して小さく</w:t>
      </w:r>
    </w:p>
    <w:p w14:paraId="7873F974" w14:textId="77777777" w:rsidR="006B1444" w:rsidRPr="00AF655D" w:rsidRDefault="006B1444" w:rsidP="006B1444">
      <w:pPr>
        <w:ind w:firstLineChars="300" w:firstLine="720"/>
        <w:rPr>
          <w:rFonts w:asciiTheme="minorEastAsia" w:hAnsiTheme="minorEastAsia"/>
          <w:sz w:val="24"/>
          <w:szCs w:val="24"/>
        </w:rPr>
      </w:pPr>
      <w:r w:rsidRPr="00211FD2">
        <w:rPr>
          <w:rFonts w:asciiTheme="minorEastAsia" w:hAnsiTheme="minorEastAsia" w:hint="eastAsia"/>
          <w:sz w:val="24"/>
          <w:szCs w:val="24"/>
        </w:rPr>
        <w:t>なるようにする手法です。</w:t>
      </w:r>
    </w:p>
    <w:p w14:paraId="1435CC2E" w14:textId="77777777" w:rsidR="002136FA"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水回しの際に指先を使うのは、そば粉に体温による熱をできるだけ与えない</w:t>
      </w:r>
    </w:p>
    <w:p w14:paraId="6EE6D00F" w14:textId="77777777" w:rsidR="006B1444" w:rsidRPr="00AF655D" w:rsidRDefault="006B1444" w:rsidP="006B1444">
      <w:pPr>
        <w:ind w:firstLineChars="300" w:firstLine="720"/>
        <w:rPr>
          <w:rFonts w:asciiTheme="minorEastAsia" w:hAnsiTheme="minorEastAsia"/>
          <w:color w:val="FF0000"/>
          <w:sz w:val="24"/>
          <w:szCs w:val="24"/>
        </w:rPr>
      </w:pPr>
      <w:r w:rsidRPr="00AF655D">
        <w:rPr>
          <w:rFonts w:asciiTheme="minorEastAsia" w:hAnsiTheme="minorEastAsia" w:hint="eastAsia"/>
          <w:sz w:val="24"/>
          <w:szCs w:val="24"/>
        </w:rPr>
        <w:t>ようにし、熱によるそばの風味の低下を防ぐためです。</w:t>
      </w:r>
    </w:p>
    <w:p w14:paraId="27C8B700" w14:textId="77777777" w:rsidR="002136FA"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水回しの際には、粉を混ぜ合わせている両手の指先が、適切な加水量を決め</w:t>
      </w:r>
    </w:p>
    <w:p w14:paraId="5A215609" w14:textId="77777777" w:rsidR="002136FA"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るためのセンサーの役割を果たすように、神経を指先に集中して作業を続ける</w:t>
      </w:r>
    </w:p>
    <w:p w14:paraId="4BEE8BB5"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必要があ</w:t>
      </w:r>
      <w:r w:rsidR="002136FA" w:rsidRPr="00AF655D">
        <w:rPr>
          <w:rFonts w:asciiTheme="minorEastAsia" w:hAnsiTheme="minorEastAsia" w:hint="eastAsia"/>
          <w:sz w:val="24"/>
          <w:szCs w:val="24"/>
        </w:rPr>
        <w:t>り</w:t>
      </w:r>
      <w:r w:rsidRPr="00AF655D">
        <w:rPr>
          <w:rFonts w:asciiTheme="minorEastAsia" w:hAnsiTheme="minorEastAsia" w:hint="eastAsia"/>
          <w:sz w:val="24"/>
          <w:szCs w:val="24"/>
        </w:rPr>
        <w:t xml:space="preserve">ます。　</w:t>
      </w:r>
    </w:p>
    <w:p w14:paraId="197282F0" w14:textId="77777777" w:rsidR="002136FA" w:rsidRPr="00AF655D" w:rsidRDefault="006B1444" w:rsidP="006B1444">
      <w:pPr>
        <w:rPr>
          <w:rFonts w:asciiTheme="minorEastAsia" w:hAnsiTheme="minorEastAsia"/>
          <w:sz w:val="24"/>
          <w:szCs w:val="24"/>
        </w:rPr>
      </w:pPr>
      <w:r w:rsidRPr="00AF655D">
        <w:rPr>
          <w:rFonts w:asciiTheme="minorEastAsia" w:hAnsiTheme="minorEastAsia" w:hint="eastAsia"/>
          <w:sz w:val="24"/>
          <w:szCs w:val="24"/>
        </w:rPr>
        <w:t xml:space="preserve">　　　　２回目の加水をして</w:t>
      </w:r>
      <w:r w:rsidRPr="00AF655D">
        <w:rPr>
          <w:rFonts w:asciiTheme="minorEastAsia" w:hAnsiTheme="minorEastAsia" w:hint="eastAsia"/>
          <w:b/>
          <w:sz w:val="24"/>
          <w:szCs w:val="24"/>
        </w:rPr>
        <w:t>、</w:t>
      </w:r>
      <w:r w:rsidRPr="00AF655D">
        <w:rPr>
          <w:rFonts w:asciiTheme="minorEastAsia" w:hAnsiTheme="minorEastAsia" w:hint="eastAsia"/>
          <w:bCs/>
          <w:sz w:val="24"/>
          <w:szCs w:val="24"/>
        </w:rPr>
        <w:t>他の部分より</w:t>
      </w:r>
      <w:r w:rsidRPr="00AF655D">
        <w:rPr>
          <w:rFonts w:asciiTheme="minorEastAsia" w:hAnsiTheme="minorEastAsia" w:hint="eastAsia"/>
          <w:sz w:val="24"/>
          <w:szCs w:val="24"/>
        </w:rPr>
        <w:t>水を含んで大きな塊となっている部分を</w:t>
      </w:r>
    </w:p>
    <w:p w14:paraId="5915DF0B" w14:textId="77777777" w:rsidR="002136FA"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小さく崩し、水分の吸収が足りなくて粉の状態になっているところに移行させ、</w:t>
      </w:r>
    </w:p>
    <w:p w14:paraId="371A8921" w14:textId="77777777" w:rsidR="002136FA"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粉全体の水分含有割合が均一になるように塊の大きさを均等にしていく作業</w:t>
      </w:r>
    </w:p>
    <w:p w14:paraId="100B928E"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を繰り返していきます。　　　　</w:t>
      </w:r>
    </w:p>
    <w:p w14:paraId="270203B7" w14:textId="77777777" w:rsidR="002136FA"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粉全体に水が含まれてくると、白っぽい粉の色が消え、粉は自然にまとまっ</w:t>
      </w:r>
    </w:p>
    <w:p w14:paraId="13554AD1" w14:textId="77777777" w:rsidR="002136FA"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てきて、小さな団子状の塊ができてきます。　この塊は、水が均一に含まれて</w:t>
      </w:r>
    </w:p>
    <w:p w14:paraId="4A23E467" w14:textId="77777777" w:rsidR="002136FA"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いれば、大小様々ではなく、同じような大きさに揃ってきます。　塊は、互い</w:t>
      </w:r>
    </w:p>
    <w:p w14:paraId="5DFE3143" w14:textId="77777777" w:rsidR="002136FA"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にくっつき合って次第に大きくなってくる（ゴマ粒→米粒→小豆粒→空豆大）</w:t>
      </w:r>
    </w:p>
    <w:p w14:paraId="7BB4BC1D" w14:textId="77777777" w:rsidR="002136FA"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ので、その状態を見て、少し取って練り、硬さを確認して更に加水が必要かど</w:t>
      </w:r>
    </w:p>
    <w:p w14:paraId="5FA1B080" w14:textId="77777777" w:rsidR="002136FA"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うかを確認します。　水が十分に回ると、鉢の周囲がしっとりした感じになっ</w:t>
      </w:r>
    </w:p>
    <w:p w14:paraId="58FD0407"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てきます。</w:t>
      </w:r>
    </w:p>
    <w:p w14:paraId="7D905F19" w14:textId="77777777" w:rsidR="002136FA"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塊の状態を見て、更に加水する必要があれば最後の調整用の加水（</w:t>
      </w:r>
      <w:r w:rsidRPr="00AF655D">
        <w:rPr>
          <w:rFonts w:asciiTheme="minorEastAsia" w:hAnsiTheme="minorEastAsia"/>
          <w:sz w:val="24"/>
          <w:szCs w:val="24"/>
        </w:rPr>
        <w:ruby>
          <w:rubyPr>
            <w:rubyAlign w:val="distributeSpace"/>
            <w:hps w:val="12"/>
            <w:hpsRaise w:val="22"/>
            <w:hpsBaseText w:val="24"/>
            <w:lid w:val="ja-JP"/>
          </w:rubyPr>
          <w:rt>
            <w:r w:rsidR="006B1444" w:rsidRPr="00AF655D">
              <w:rPr>
                <w:rFonts w:asciiTheme="minorEastAsia" w:hAnsiTheme="minorEastAsia" w:hint="eastAsia"/>
                <w:sz w:val="12"/>
                <w:szCs w:val="12"/>
              </w:rPr>
              <w:t>き</w:t>
            </w:r>
          </w:rt>
          <w:rubyBase>
            <w:r w:rsidR="006B1444" w:rsidRPr="00AF655D">
              <w:rPr>
                <w:rFonts w:asciiTheme="minorEastAsia" w:hAnsiTheme="minorEastAsia" w:hint="eastAsia"/>
                <w:sz w:val="24"/>
                <w:szCs w:val="24"/>
              </w:rPr>
              <w:t>極</w:t>
            </w:r>
          </w:rubyBase>
        </w:ruby>
      </w:r>
      <w:r w:rsidRPr="00AF655D">
        <w:rPr>
          <w:rFonts w:asciiTheme="minorEastAsia" w:hAnsiTheme="minorEastAsia" w:hint="eastAsia"/>
          <w:sz w:val="24"/>
          <w:szCs w:val="24"/>
        </w:rPr>
        <w:t>め水、</w:t>
      </w:r>
    </w:p>
    <w:p w14:paraId="269D4B21" w14:textId="77777777" w:rsidR="002136FA"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振り水）を行い、玉を大きくしていきます。　（極め水は、必要がなければ行</w:t>
      </w:r>
    </w:p>
    <w:p w14:paraId="7B57ED01"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わない。）</w:t>
      </w:r>
    </w:p>
    <w:p w14:paraId="772C2C28" w14:textId="77777777" w:rsidR="002136FA"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指を立てて開き、指１０本を使って玉を転がすことにより、玉を互いにくっ</w:t>
      </w:r>
    </w:p>
    <w:p w14:paraId="74A6F0D7"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つかせ、大きな団子状の塊にしていきます。</w:t>
      </w:r>
    </w:p>
    <w:p w14:paraId="4372611D" w14:textId="77777777" w:rsidR="002136FA" w:rsidRPr="00AF655D" w:rsidRDefault="006B1444" w:rsidP="006B1444">
      <w:pPr>
        <w:rPr>
          <w:rFonts w:asciiTheme="minorEastAsia" w:hAnsiTheme="minorEastAsia"/>
          <w:sz w:val="24"/>
          <w:szCs w:val="24"/>
        </w:rPr>
      </w:pPr>
      <w:r w:rsidRPr="00AF655D">
        <w:rPr>
          <w:rFonts w:asciiTheme="minorEastAsia" w:hAnsiTheme="minorEastAsia" w:hint="eastAsia"/>
          <w:sz w:val="24"/>
          <w:szCs w:val="24"/>
        </w:rPr>
        <w:lastRenderedPageBreak/>
        <w:t xml:space="preserve">　　　　水回しの済んだ団子状の塊は、「くくり」として、全体に押し込むように力を</w:t>
      </w:r>
    </w:p>
    <w:p w14:paraId="16047CDD" w14:textId="77777777" w:rsidR="006B1444" w:rsidRPr="00AF655D" w:rsidRDefault="002136FA" w:rsidP="002136FA">
      <w:pPr>
        <w:rPr>
          <w:rFonts w:asciiTheme="minorEastAsia" w:hAnsiTheme="minorEastAsia"/>
          <w:sz w:val="24"/>
          <w:szCs w:val="24"/>
        </w:rPr>
      </w:pPr>
      <w:r w:rsidRPr="00AF655D">
        <w:rPr>
          <w:rFonts w:asciiTheme="minorEastAsia" w:hAnsiTheme="minorEastAsia" w:hint="eastAsia"/>
          <w:sz w:val="24"/>
          <w:szCs w:val="24"/>
        </w:rPr>
        <w:t xml:space="preserve">　　　</w:t>
      </w:r>
      <w:r w:rsidR="006B1444" w:rsidRPr="00AF655D">
        <w:rPr>
          <w:rFonts w:asciiTheme="minorEastAsia" w:hAnsiTheme="minorEastAsia" w:hint="eastAsia"/>
          <w:sz w:val="24"/>
          <w:szCs w:val="24"/>
        </w:rPr>
        <w:t xml:space="preserve">加え、一つの大きな塊にまとめていきます。　</w:t>
      </w:r>
    </w:p>
    <w:p w14:paraId="02B88EB3" w14:textId="0CD666F8" w:rsidR="00211FD2"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この時に、玉でこね鉢の周りに付いて</w:t>
      </w:r>
      <w:r w:rsidR="00B33092">
        <w:rPr>
          <w:rFonts w:asciiTheme="minorEastAsia" w:hAnsiTheme="minorEastAsia" w:hint="eastAsia"/>
          <w:sz w:val="24"/>
          <w:szCs w:val="24"/>
        </w:rPr>
        <w:t>いる</w:t>
      </w:r>
      <w:r w:rsidRPr="00AF655D">
        <w:rPr>
          <w:rFonts w:asciiTheme="minorEastAsia" w:hAnsiTheme="minorEastAsia" w:hint="eastAsia"/>
          <w:sz w:val="24"/>
          <w:szCs w:val="24"/>
        </w:rPr>
        <w:t>微小なそばの塊を取り除いて、こ</w:t>
      </w:r>
    </w:p>
    <w:p w14:paraId="67AC5391" w14:textId="7D471ED3" w:rsidR="006B1444" w:rsidRPr="00AF655D" w:rsidRDefault="006B1444" w:rsidP="00211FD2">
      <w:pPr>
        <w:ind w:firstLineChars="300" w:firstLine="720"/>
        <w:rPr>
          <w:rFonts w:asciiTheme="minorEastAsia" w:hAnsiTheme="minorEastAsia"/>
          <w:sz w:val="24"/>
          <w:szCs w:val="24"/>
        </w:rPr>
      </w:pPr>
      <w:r w:rsidRPr="00AF655D">
        <w:rPr>
          <w:rFonts w:asciiTheme="minorEastAsia" w:hAnsiTheme="minorEastAsia" w:hint="eastAsia"/>
          <w:sz w:val="24"/>
          <w:szCs w:val="24"/>
        </w:rPr>
        <w:t>ね鉢をきれいにしておきます。</w:t>
      </w:r>
    </w:p>
    <w:p w14:paraId="590ECCF9" w14:textId="77777777" w:rsidR="002136FA"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硬さは、練り上がった段階で耳たぶの硬さくらいが適当とされていますが、</w:t>
      </w:r>
    </w:p>
    <w:p w14:paraId="27DA4A7E" w14:textId="77777777" w:rsidR="002136FA"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この感覚はその後の作業でどのような状態のそばができあがるのか、数多くそ</w:t>
      </w:r>
    </w:p>
    <w:p w14:paraId="7C689C09"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ばを打って確かめ、自分の感覚で覚えるしかありません。</w:t>
      </w:r>
    </w:p>
    <w:p w14:paraId="5437046C" w14:textId="77777777" w:rsidR="002136FA" w:rsidRPr="00AF655D" w:rsidRDefault="006B1444" w:rsidP="006B1444">
      <w:pPr>
        <w:rPr>
          <w:rFonts w:asciiTheme="minorEastAsia" w:hAnsiTheme="minorEastAsia"/>
          <w:sz w:val="24"/>
          <w:szCs w:val="24"/>
        </w:rPr>
      </w:pPr>
      <w:r w:rsidRPr="00AF655D">
        <w:rPr>
          <w:rFonts w:asciiTheme="minorEastAsia" w:hAnsiTheme="minorEastAsia" w:hint="eastAsia"/>
          <w:sz w:val="24"/>
          <w:szCs w:val="24"/>
        </w:rPr>
        <w:t xml:space="preserve">　　　　固さを確かめる時には、一握りの玉によりを掛けるようにして細長くし、折</w:t>
      </w:r>
    </w:p>
    <w:p w14:paraId="5DB18683"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り返してみて割れなければ、水が回ったと判断する目安になります。</w:t>
      </w:r>
    </w:p>
    <w:p w14:paraId="7E824347" w14:textId="77777777" w:rsidR="002136FA"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上手な人とそうでない人では、同じ粉を使い、同じ水分の量で水回しをして</w:t>
      </w:r>
    </w:p>
    <w:p w14:paraId="665BE603"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も同じ状態にはなりませんが、これは粉に均一に水が入ったか否かの差です。</w:t>
      </w:r>
    </w:p>
    <w:p w14:paraId="6E93FE98" w14:textId="77777777" w:rsidR="002136FA"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延しの段階でそばが割れたり、切り終わって打ち粉をふるい落としている際</w:t>
      </w:r>
    </w:p>
    <w:p w14:paraId="3E9AF093" w14:textId="77777777" w:rsidR="002136FA"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に切れてしまったり、茹でた際に蕎麦が切れてしまうのは、粉に水が均一に含</w:t>
      </w:r>
    </w:p>
    <w:p w14:paraId="590C0BD8" w14:textId="77777777" w:rsidR="002136FA"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まれていないためであり、水分が十分に含まれていない粉っぽい所から切れて</w:t>
      </w:r>
    </w:p>
    <w:p w14:paraId="3E2F5282"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しまうのです。</w:t>
      </w:r>
    </w:p>
    <w:p w14:paraId="387D146D" w14:textId="77777777" w:rsidR="006B1444" w:rsidRPr="00AF655D" w:rsidRDefault="006B1444" w:rsidP="006B1444">
      <w:pPr>
        <w:ind w:firstLineChars="300" w:firstLine="720"/>
        <w:rPr>
          <w:rFonts w:asciiTheme="minorEastAsia" w:hAnsiTheme="minorEastAsia"/>
          <w:sz w:val="24"/>
          <w:szCs w:val="24"/>
        </w:rPr>
      </w:pPr>
    </w:p>
    <w:p w14:paraId="31857337" w14:textId="77777777" w:rsidR="006B1444" w:rsidRDefault="006B1444" w:rsidP="006B1444">
      <w:pPr>
        <w:rPr>
          <w:rFonts w:asciiTheme="majorEastAsia" w:eastAsiaTheme="majorEastAsia" w:hAnsiTheme="majorEastAsia"/>
          <w:sz w:val="24"/>
          <w:szCs w:val="24"/>
        </w:rPr>
      </w:pPr>
      <w:r>
        <w:rPr>
          <w:rFonts w:asciiTheme="majorEastAsia" w:eastAsiaTheme="majorEastAsia" w:hAnsiTheme="majorEastAsia" w:hint="eastAsia"/>
          <w:sz w:val="28"/>
          <w:szCs w:val="28"/>
        </w:rPr>
        <w:t>（４）練り、菊練り（菊</w:t>
      </w:r>
      <w:r>
        <w:rPr>
          <w:rFonts w:asciiTheme="majorEastAsia" w:eastAsiaTheme="majorEastAsia" w:hAnsiTheme="majorEastAsia"/>
          <w:sz w:val="28"/>
          <w:szCs w:val="28"/>
        </w:rPr>
        <w:ruby>
          <w:rubyPr>
            <w:rubyAlign w:val="distributeSpace"/>
            <w:hps w:val="14"/>
            <w:hpsRaise w:val="26"/>
            <w:hpsBaseText w:val="28"/>
            <w:lid w:val="ja-JP"/>
          </w:rubyPr>
          <w:rt>
            <w:r w:rsidR="006B1444">
              <w:rPr>
                <w:rFonts w:asciiTheme="majorEastAsia" w:eastAsiaTheme="majorEastAsia" w:hAnsiTheme="majorEastAsia" w:hint="eastAsia"/>
                <w:sz w:val="14"/>
                <w:szCs w:val="14"/>
              </w:rPr>
              <w:t>も</w:t>
            </w:r>
          </w:rt>
          <w:rubyBase>
            <w:r w:rsidR="006B1444">
              <w:rPr>
                <w:rFonts w:asciiTheme="majorEastAsia" w:eastAsiaTheme="majorEastAsia" w:hAnsiTheme="majorEastAsia" w:hint="eastAsia"/>
                <w:sz w:val="28"/>
                <w:szCs w:val="28"/>
              </w:rPr>
              <w:t>揉</w:t>
            </w:r>
          </w:rubyBase>
        </w:ruby>
      </w:r>
      <w:r>
        <w:rPr>
          <w:rFonts w:asciiTheme="majorEastAsia" w:eastAsiaTheme="majorEastAsia" w:hAnsiTheme="majorEastAsia" w:hint="eastAsia"/>
          <w:sz w:val="28"/>
          <w:szCs w:val="28"/>
        </w:rPr>
        <w:t>み、でっちあげ）</w:t>
      </w:r>
    </w:p>
    <w:p w14:paraId="67A1C1BF" w14:textId="77777777" w:rsidR="006B1444" w:rsidRPr="00AF655D" w:rsidRDefault="006B1444" w:rsidP="006B1444">
      <w:pPr>
        <w:rPr>
          <w:rFonts w:asciiTheme="minorEastAsia" w:hAnsiTheme="minorEastAsia"/>
          <w:sz w:val="24"/>
          <w:szCs w:val="24"/>
        </w:rPr>
      </w:pPr>
      <w:r>
        <w:rPr>
          <w:rFonts w:asciiTheme="majorEastAsia" w:eastAsiaTheme="majorEastAsia" w:hAnsiTheme="majorEastAsia" w:hint="eastAsia"/>
          <w:sz w:val="24"/>
          <w:szCs w:val="24"/>
        </w:rPr>
        <w:t xml:space="preserve">　　　</w:t>
      </w:r>
      <w:r w:rsidRPr="00AF655D">
        <w:rPr>
          <w:rFonts w:asciiTheme="minorEastAsia" w:hAnsiTheme="minorEastAsia" w:hint="eastAsia"/>
          <w:sz w:val="24"/>
          <w:szCs w:val="24"/>
        </w:rPr>
        <w:t>（練り）</w:t>
      </w:r>
    </w:p>
    <w:p w14:paraId="4392A224" w14:textId="77777777" w:rsidR="002136FA"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水回しの段階では、粉全体に均等に水が行き渡っただけの状態に過ぎず、粉</w:t>
      </w:r>
    </w:p>
    <w:p w14:paraId="6B630C2D" w14:textId="77777777" w:rsidR="002136FA"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と水とはまだ十分には結合していないので、適切な練りの作業を行うことで、</w:t>
      </w:r>
    </w:p>
    <w:p w14:paraId="51D71707" w14:textId="77777777" w:rsidR="002136FA"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そば粉の粒子の中に水分を確実に吸収させていくわけです。　練りを行うこと</w:t>
      </w:r>
    </w:p>
    <w:p w14:paraId="439B4AF9" w14:textId="77777777" w:rsidR="002136FA"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で、そば粉の中にある澱粉質が水の浸透によって外に引き出され、そばに粘り</w:t>
      </w:r>
    </w:p>
    <w:p w14:paraId="37980DB8"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気が生じてきます。　　　　</w:t>
      </w:r>
    </w:p>
    <w:p w14:paraId="5F532ED3" w14:textId="77777777" w:rsidR="002136FA"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練りの作業の際の力の入れ具合、作業回数等の微妙な加減で、茹でた際に切</w:t>
      </w:r>
    </w:p>
    <w:p w14:paraId="15382C79"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れることなく、シャキッとした食感の良いコシのある蕎麦ができあが</w:t>
      </w:r>
      <w:r w:rsidR="005C1097" w:rsidRPr="00AF655D">
        <w:rPr>
          <w:rFonts w:asciiTheme="minorEastAsia" w:hAnsiTheme="minorEastAsia" w:hint="eastAsia"/>
          <w:sz w:val="24"/>
          <w:szCs w:val="24"/>
        </w:rPr>
        <w:t>り</w:t>
      </w:r>
      <w:r w:rsidRPr="00AF655D">
        <w:rPr>
          <w:rFonts w:asciiTheme="minorEastAsia" w:hAnsiTheme="minorEastAsia" w:hint="eastAsia"/>
          <w:sz w:val="24"/>
          <w:szCs w:val="24"/>
        </w:rPr>
        <w:t>ます。</w:t>
      </w:r>
    </w:p>
    <w:p w14:paraId="270ECCF0" w14:textId="77777777" w:rsidR="006B1444" w:rsidRPr="00AF655D" w:rsidRDefault="006B1444" w:rsidP="006B1444">
      <w:pPr>
        <w:rPr>
          <w:rFonts w:asciiTheme="minorEastAsia" w:hAnsiTheme="minorEastAsia"/>
          <w:sz w:val="24"/>
          <w:szCs w:val="24"/>
        </w:rPr>
      </w:pPr>
      <w:r w:rsidRPr="00AF655D">
        <w:rPr>
          <w:rFonts w:asciiTheme="minorEastAsia" w:hAnsiTheme="minorEastAsia" w:hint="eastAsia"/>
          <w:sz w:val="24"/>
          <w:szCs w:val="24"/>
        </w:rPr>
        <w:t xml:space="preserve">　　　　初めに、荒練りを行います。</w:t>
      </w:r>
    </w:p>
    <w:p w14:paraId="7DD8E8C1" w14:textId="77777777" w:rsidR="002136FA" w:rsidRPr="00AF655D" w:rsidRDefault="006B1444" w:rsidP="006B1444">
      <w:pPr>
        <w:rPr>
          <w:rFonts w:asciiTheme="minorEastAsia" w:hAnsiTheme="minorEastAsia"/>
          <w:sz w:val="24"/>
          <w:szCs w:val="24"/>
        </w:rPr>
      </w:pPr>
      <w:r w:rsidRPr="00AF655D">
        <w:rPr>
          <w:rFonts w:asciiTheme="minorEastAsia" w:hAnsiTheme="minorEastAsia" w:hint="eastAsia"/>
          <w:sz w:val="24"/>
          <w:szCs w:val="24"/>
        </w:rPr>
        <w:t xml:space="preserve">　　　　くくりの澄んだそば玉を、体重をかけて、木鉢の底に摺りつけ、前方に引き</w:t>
      </w:r>
    </w:p>
    <w:p w14:paraId="05661E97"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延ばすようにして棒状に練りながら、時計回りに９０度回転させ、縦にします。　</w:t>
      </w:r>
    </w:p>
    <w:p w14:paraId="39B03EAE" w14:textId="77777777" w:rsidR="002136FA"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少しずつ生地を練り込んで棒状にする作業を何度か繰り返し、表面がつるつ</w:t>
      </w:r>
    </w:p>
    <w:p w14:paraId="3961590D"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るになるようにしていきます。</w:t>
      </w:r>
    </w:p>
    <w:p w14:paraId="66A21845" w14:textId="77777777" w:rsidR="002136FA" w:rsidRPr="00AF655D" w:rsidRDefault="006B1444" w:rsidP="006B1444">
      <w:pPr>
        <w:rPr>
          <w:rFonts w:asciiTheme="minorEastAsia" w:hAnsiTheme="minorEastAsia"/>
          <w:sz w:val="24"/>
          <w:szCs w:val="24"/>
        </w:rPr>
      </w:pPr>
      <w:r w:rsidRPr="00AF655D">
        <w:rPr>
          <w:rFonts w:asciiTheme="minorEastAsia" w:hAnsiTheme="minorEastAsia" w:hint="eastAsia"/>
          <w:sz w:val="24"/>
          <w:szCs w:val="24"/>
        </w:rPr>
        <w:t xml:space="preserve">　　　　本練りは、更に練り込みを続け、反時計回りに回転させ、丸い球にしていき</w:t>
      </w:r>
    </w:p>
    <w:p w14:paraId="7389F305" w14:textId="77777777" w:rsidR="006B1444" w:rsidRPr="00AF655D" w:rsidRDefault="006B1444" w:rsidP="002136FA">
      <w:pPr>
        <w:ind w:firstLineChars="300" w:firstLine="720"/>
        <w:rPr>
          <w:rFonts w:asciiTheme="minorEastAsia" w:hAnsiTheme="minorEastAsia"/>
          <w:sz w:val="24"/>
          <w:szCs w:val="24"/>
        </w:rPr>
      </w:pPr>
      <w:r w:rsidRPr="00AF655D">
        <w:rPr>
          <w:rFonts w:asciiTheme="minorEastAsia" w:hAnsiTheme="minorEastAsia" w:hint="eastAsia"/>
          <w:sz w:val="24"/>
          <w:szCs w:val="24"/>
        </w:rPr>
        <w:lastRenderedPageBreak/>
        <w:t>ます。</w:t>
      </w:r>
    </w:p>
    <w:p w14:paraId="0E3CEC7F" w14:textId="77777777" w:rsidR="002136FA"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練りの作業は、片方の足を少し前に出し、両足で踏ん張れるように前傾姿勢</w:t>
      </w:r>
    </w:p>
    <w:p w14:paraId="52498A58" w14:textId="77777777" w:rsidR="002136FA"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を取り、膝を屈伸させて体重移動が円滑に行えるようにし、肘は伸ばし、そば</w:t>
      </w:r>
    </w:p>
    <w:p w14:paraId="6A4D3360"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の塊に体重が加わるよう、体全体を使って行います。　　</w:t>
      </w:r>
    </w:p>
    <w:p w14:paraId="2EB8C8CF" w14:textId="77777777" w:rsidR="006B1444" w:rsidRPr="00AF655D" w:rsidRDefault="006B1444" w:rsidP="006B1444">
      <w:pPr>
        <w:ind w:firstLineChars="300" w:firstLine="720"/>
        <w:rPr>
          <w:rFonts w:asciiTheme="minorEastAsia" w:hAnsiTheme="minorEastAsia"/>
          <w:sz w:val="24"/>
          <w:szCs w:val="24"/>
        </w:rPr>
      </w:pPr>
    </w:p>
    <w:p w14:paraId="01FC8C5D"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（菊練り）</w:t>
      </w:r>
    </w:p>
    <w:p w14:paraId="50A1731F" w14:textId="77777777" w:rsidR="006B1444" w:rsidRPr="00AF655D" w:rsidRDefault="006B1444" w:rsidP="006B1444">
      <w:pPr>
        <w:rPr>
          <w:rFonts w:asciiTheme="minorEastAsia" w:hAnsiTheme="minorEastAsia"/>
          <w:sz w:val="24"/>
          <w:szCs w:val="24"/>
        </w:rPr>
      </w:pPr>
      <w:r w:rsidRPr="00AF655D">
        <w:rPr>
          <w:rFonts w:asciiTheme="minorEastAsia" w:hAnsiTheme="minorEastAsia" w:hint="eastAsia"/>
          <w:sz w:val="24"/>
          <w:szCs w:val="24"/>
        </w:rPr>
        <w:t xml:space="preserve">　　　　練りの作業の最後は、菊練りを行います。　</w:t>
      </w:r>
    </w:p>
    <w:p w14:paraId="5CCA53F7" w14:textId="77777777" w:rsidR="002136FA"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菊練りは、そば玉の中に練り込んだ空気を追い出し、中にできている傷を無</w:t>
      </w:r>
    </w:p>
    <w:p w14:paraId="59040432"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くしてそば玉全体を滑らかな状態にしていくことが目的です。　　</w:t>
      </w:r>
    </w:p>
    <w:p w14:paraId="0A21C75C" w14:textId="77777777" w:rsidR="002136FA"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手をきれいに洗い、手に付着しているそば粉がそば玉の中に入らないように</w:t>
      </w:r>
    </w:p>
    <w:p w14:paraId="4CE9DC0E"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注意します。（手も木鉢もきれいな状態なら洗わなくてよい。）</w:t>
      </w:r>
    </w:p>
    <w:p w14:paraId="5A275B8D" w14:textId="77777777" w:rsidR="00B33092" w:rsidRDefault="006B1444" w:rsidP="006B1444">
      <w:pPr>
        <w:ind w:firstLineChars="300" w:firstLine="720"/>
        <w:rPr>
          <w:rFonts w:asciiTheme="minorEastAsia" w:hAnsiTheme="minorEastAsia"/>
          <w:sz w:val="24"/>
          <w:szCs w:val="24"/>
        </w:rPr>
      </w:pPr>
      <w:r w:rsidRPr="00F85B49">
        <w:rPr>
          <w:rFonts w:asciiTheme="minorEastAsia" w:hAnsiTheme="minorEastAsia" w:hint="eastAsia"/>
          <w:sz w:val="24"/>
          <w:szCs w:val="24"/>
        </w:rPr>
        <w:t xml:space="preserve">　</w:t>
      </w:r>
      <w:r w:rsidR="00B33092" w:rsidRPr="00F85B49">
        <w:rPr>
          <w:rFonts w:asciiTheme="minorEastAsia" w:hAnsiTheme="minorEastAsia" w:hint="eastAsia"/>
          <w:sz w:val="24"/>
          <w:szCs w:val="24"/>
        </w:rPr>
        <w:t>練り</w:t>
      </w:r>
      <w:r w:rsidRPr="00AF655D">
        <w:rPr>
          <w:rFonts w:asciiTheme="minorEastAsia" w:hAnsiTheme="minorEastAsia" w:hint="eastAsia"/>
          <w:sz w:val="24"/>
          <w:szCs w:val="24"/>
        </w:rPr>
        <w:t>が終わった塊を鉢の中央に左手で支えて立て、右手の小指側の手のひら</w:t>
      </w:r>
    </w:p>
    <w:p w14:paraId="3831160C" w14:textId="77777777" w:rsidR="00B33092"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の部分で、そば玉を包み込むようにして右上外側から一定量を中心部へ折り込</w:t>
      </w:r>
    </w:p>
    <w:p w14:paraId="7CAC19A2" w14:textId="3E17F57A"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みます。</w:t>
      </w:r>
      <w:r w:rsidR="002136FA" w:rsidRPr="00AF655D">
        <w:rPr>
          <w:rFonts w:asciiTheme="minorEastAsia" w:hAnsiTheme="minorEastAsia" w:hint="eastAsia"/>
          <w:sz w:val="24"/>
          <w:szCs w:val="24"/>
        </w:rPr>
        <w:t xml:space="preserve">　</w:t>
      </w:r>
      <w:r w:rsidRPr="00AF655D">
        <w:rPr>
          <w:rFonts w:asciiTheme="minorEastAsia" w:hAnsiTheme="minorEastAsia" w:hint="eastAsia"/>
          <w:sz w:val="24"/>
          <w:szCs w:val="24"/>
        </w:rPr>
        <w:t xml:space="preserve">この時、左手は添えているだけです。　</w:t>
      </w:r>
    </w:p>
    <w:p w14:paraId="716059BA" w14:textId="77777777" w:rsidR="002136FA"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再び塊を左手で少し回しながら起こし、同様に一定量を中心部へ折り込んで</w:t>
      </w:r>
    </w:p>
    <w:p w14:paraId="185F3AC5" w14:textId="77777777" w:rsidR="00D9438B" w:rsidRPr="00AF655D" w:rsidRDefault="006B1444" w:rsidP="00D9438B">
      <w:pPr>
        <w:ind w:leftChars="100" w:left="210" w:firstLineChars="200" w:firstLine="480"/>
        <w:rPr>
          <w:rFonts w:asciiTheme="minorEastAsia" w:hAnsiTheme="minorEastAsia"/>
          <w:sz w:val="24"/>
          <w:szCs w:val="24"/>
        </w:rPr>
      </w:pPr>
      <w:r w:rsidRPr="00AF655D">
        <w:rPr>
          <w:rFonts w:asciiTheme="minorEastAsia" w:hAnsiTheme="minorEastAsia" w:hint="eastAsia"/>
          <w:sz w:val="24"/>
          <w:szCs w:val="24"/>
        </w:rPr>
        <w:t>いく作業を繰り返すと、折り込んだ右側が少しずつ一定の間隔で折り重なって、</w:t>
      </w:r>
    </w:p>
    <w:p w14:paraId="185E5755" w14:textId="77777777" w:rsidR="00D9438B" w:rsidRPr="00AF655D" w:rsidRDefault="006B1444" w:rsidP="00D9438B">
      <w:pPr>
        <w:ind w:leftChars="100" w:left="210" w:firstLineChars="200" w:firstLine="480"/>
        <w:rPr>
          <w:rFonts w:asciiTheme="minorEastAsia" w:hAnsiTheme="minorEastAsia"/>
          <w:sz w:val="24"/>
          <w:szCs w:val="24"/>
        </w:rPr>
      </w:pPr>
      <w:r w:rsidRPr="00AF655D">
        <w:rPr>
          <w:rFonts w:asciiTheme="minorEastAsia" w:hAnsiTheme="minorEastAsia" w:hint="eastAsia"/>
          <w:sz w:val="24"/>
          <w:szCs w:val="24"/>
        </w:rPr>
        <w:t>菊の花びらのような模様を現すので菊練りと呼びます。（左利きの人は逆のや</w:t>
      </w:r>
    </w:p>
    <w:p w14:paraId="76492175" w14:textId="77777777" w:rsidR="006B1444" w:rsidRPr="00AF655D" w:rsidRDefault="006B1444" w:rsidP="00D9438B">
      <w:pPr>
        <w:ind w:leftChars="100" w:left="210" w:firstLineChars="200" w:firstLine="480"/>
        <w:rPr>
          <w:rFonts w:asciiTheme="minorEastAsia" w:hAnsiTheme="minorEastAsia"/>
          <w:sz w:val="24"/>
          <w:szCs w:val="24"/>
        </w:rPr>
      </w:pPr>
      <w:r w:rsidRPr="00AF655D">
        <w:rPr>
          <w:rFonts w:asciiTheme="minorEastAsia" w:hAnsiTheme="minorEastAsia" w:hint="eastAsia"/>
          <w:sz w:val="24"/>
          <w:szCs w:val="24"/>
        </w:rPr>
        <w:t xml:space="preserve">り方で逆回りとなる。）　　</w:t>
      </w:r>
    </w:p>
    <w:p w14:paraId="6E956D94" w14:textId="77777777" w:rsidR="00D9438B"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菊練りは、生地の肌がしっとりと滑らかに艶が出てくる（「</w:t>
      </w:r>
      <w:r w:rsidRPr="00AF655D">
        <w:rPr>
          <w:rFonts w:asciiTheme="minorEastAsia" w:hAnsiTheme="minorEastAsia"/>
          <w:sz w:val="24"/>
          <w:szCs w:val="24"/>
        </w:rPr>
        <w:ruby>
          <w:rubyPr>
            <w:rubyAlign w:val="distributeSpace"/>
            <w:hps w:val="12"/>
            <w:hpsRaise w:val="22"/>
            <w:hpsBaseText w:val="24"/>
            <w:lid w:val="ja-JP"/>
          </w:rubyPr>
          <w:rt>
            <w:r w:rsidR="006B1444" w:rsidRPr="00AF655D">
              <w:rPr>
                <w:rFonts w:asciiTheme="minorEastAsia" w:hAnsiTheme="minorEastAsia" w:hint="eastAsia"/>
                <w:sz w:val="12"/>
                <w:szCs w:val="12"/>
              </w:rPr>
              <w:t>つら</w:t>
            </w:r>
          </w:rt>
          <w:rubyBase>
            <w:r w:rsidR="006B1444" w:rsidRPr="00AF655D">
              <w:rPr>
                <w:rFonts w:asciiTheme="minorEastAsia" w:hAnsiTheme="minorEastAsia" w:hint="eastAsia"/>
                <w:sz w:val="24"/>
                <w:szCs w:val="24"/>
              </w:rPr>
              <w:t>面</w:t>
            </w:r>
          </w:rubyBase>
        </w:ruby>
      </w:r>
      <w:r w:rsidRPr="00AF655D">
        <w:rPr>
          <w:rFonts w:asciiTheme="minorEastAsia" w:hAnsiTheme="minorEastAsia" w:hint="eastAsia"/>
          <w:sz w:val="24"/>
          <w:szCs w:val="24"/>
        </w:rPr>
        <w:t>出し」とも言</w:t>
      </w:r>
    </w:p>
    <w:p w14:paraId="7599AC24" w14:textId="77777777" w:rsidR="005C1097" w:rsidRPr="00AF655D" w:rsidRDefault="006B1444" w:rsidP="005C1097">
      <w:pPr>
        <w:ind w:firstLineChars="300" w:firstLine="720"/>
        <w:rPr>
          <w:rFonts w:asciiTheme="minorEastAsia" w:hAnsiTheme="minorEastAsia"/>
          <w:sz w:val="24"/>
          <w:szCs w:val="24"/>
        </w:rPr>
      </w:pPr>
      <w:r w:rsidRPr="00AF655D">
        <w:rPr>
          <w:rFonts w:asciiTheme="minorEastAsia" w:hAnsiTheme="minorEastAsia" w:hint="eastAsia"/>
          <w:sz w:val="24"/>
          <w:szCs w:val="24"/>
        </w:rPr>
        <w:t>う。菊練りによって、そばの生地にコシと粘りが出てきて、表面も滑らかさを</w:t>
      </w:r>
    </w:p>
    <w:p w14:paraId="236DD824" w14:textId="77777777" w:rsidR="005C1097"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増し、次の作業がやりやすくなってきている。）まで行い、次第に織り込む幅や</w:t>
      </w:r>
    </w:p>
    <w:p w14:paraId="4809A8AE"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力を小さく（花びら模様の幅が小さくなる）していき終了させます。</w:t>
      </w:r>
    </w:p>
    <w:p w14:paraId="3598FF9E" w14:textId="77777777" w:rsidR="006B1444" w:rsidRPr="00AF655D" w:rsidRDefault="006B1444" w:rsidP="006B1444">
      <w:pPr>
        <w:ind w:firstLineChars="300" w:firstLine="720"/>
        <w:rPr>
          <w:rFonts w:asciiTheme="minorEastAsia" w:hAnsiTheme="minorEastAsia"/>
          <w:sz w:val="24"/>
          <w:szCs w:val="24"/>
        </w:rPr>
      </w:pPr>
    </w:p>
    <w:p w14:paraId="49931329" w14:textId="77777777" w:rsidR="006B1444" w:rsidRPr="00AF655D" w:rsidRDefault="006B1444" w:rsidP="006B1444">
      <w:pPr>
        <w:rPr>
          <w:rFonts w:asciiTheme="minorEastAsia" w:hAnsiTheme="minorEastAsia"/>
          <w:sz w:val="24"/>
          <w:szCs w:val="24"/>
        </w:rPr>
      </w:pPr>
      <w:r w:rsidRPr="00AF655D">
        <w:rPr>
          <w:rFonts w:asciiTheme="minorEastAsia" w:hAnsiTheme="minorEastAsia" w:hint="eastAsia"/>
          <w:sz w:val="28"/>
          <w:szCs w:val="28"/>
        </w:rPr>
        <w:t xml:space="preserve">　　（</w:t>
      </w:r>
      <w:r w:rsidRPr="00AF655D">
        <w:rPr>
          <w:rFonts w:asciiTheme="minorEastAsia" w:hAnsiTheme="minorEastAsia" w:hint="eastAsia"/>
          <w:sz w:val="24"/>
          <w:szCs w:val="24"/>
        </w:rPr>
        <w:t>へそ出し）</w:t>
      </w:r>
    </w:p>
    <w:p w14:paraId="2A52DFAA" w14:textId="77777777" w:rsidR="00D9438B" w:rsidRPr="00AF655D" w:rsidRDefault="006B1444" w:rsidP="006B1444">
      <w:pPr>
        <w:rPr>
          <w:rFonts w:asciiTheme="minorEastAsia" w:hAnsiTheme="minorEastAsia"/>
          <w:sz w:val="24"/>
          <w:szCs w:val="24"/>
        </w:rPr>
      </w:pPr>
      <w:r w:rsidRPr="00AF655D">
        <w:rPr>
          <w:rFonts w:asciiTheme="minorEastAsia" w:hAnsiTheme="minorEastAsia" w:hint="eastAsia"/>
          <w:sz w:val="24"/>
          <w:szCs w:val="24"/>
        </w:rPr>
        <w:t xml:space="preserve">　　　　菊練りを終えたそば玉の中から、空気を抜くために、菊の花びら状の所を周</w:t>
      </w:r>
    </w:p>
    <w:p w14:paraId="485B5972" w14:textId="77777777" w:rsidR="006B1444" w:rsidRPr="00AF655D" w:rsidRDefault="006B1444" w:rsidP="00D9438B">
      <w:pPr>
        <w:ind w:firstLineChars="300" w:firstLine="720"/>
        <w:rPr>
          <w:rFonts w:asciiTheme="minorEastAsia" w:hAnsiTheme="minorEastAsia"/>
          <w:sz w:val="24"/>
          <w:szCs w:val="24"/>
        </w:rPr>
      </w:pPr>
      <w:r w:rsidRPr="00AF655D">
        <w:rPr>
          <w:rFonts w:asciiTheme="minorEastAsia" w:hAnsiTheme="minorEastAsia" w:hint="eastAsia"/>
          <w:sz w:val="24"/>
          <w:szCs w:val="24"/>
        </w:rPr>
        <w:t>辺部に移動させていく「へそ出し」を行います。</w:t>
      </w:r>
    </w:p>
    <w:p w14:paraId="73833856" w14:textId="77777777" w:rsidR="00D9438B"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菊の花模様の所を手前にし、鉢の中で両方の手のひらで手前に絞り込むよう</w:t>
      </w:r>
    </w:p>
    <w:p w14:paraId="0C1537DA" w14:textId="77777777" w:rsidR="00D9438B"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に回しながらそば玉を円錐形にしつつへそを端に移動させ小さくしていきま</w:t>
      </w:r>
    </w:p>
    <w:p w14:paraId="250C5C5F"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す。　この時に、円錐形の長さをあまり長くし過ぎないように気を付けます。</w:t>
      </w:r>
    </w:p>
    <w:p w14:paraId="66406880" w14:textId="77777777" w:rsidR="00D9438B"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円錐形にしたそばの塊を、へそを上（下でもよい）にして手のひらで押しつ</w:t>
      </w:r>
    </w:p>
    <w:p w14:paraId="4FF5D4FC"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lastRenderedPageBreak/>
        <w:t>ぶして、傷や凸凹の無い綺麗な形の円盤状のそば玉にしていきます。</w:t>
      </w:r>
    </w:p>
    <w:p w14:paraId="24F8A343" w14:textId="77777777" w:rsidR="006B1444"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 xml:space="preserve">延しの作業までの間、乾燥を防ぐために、ビニール袋に入れて保管します。　</w:t>
      </w:r>
    </w:p>
    <w:p w14:paraId="719C0167" w14:textId="77777777" w:rsidR="006B1444"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こね鉢をきれいに拭く作業を行います。</w:t>
      </w:r>
    </w:p>
    <w:p w14:paraId="08EEB1E0" w14:textId="77777777" w:rsidR="006B1444" w:rsidRPr="00AF655D" w:rsidRDefault="006B1444" w:rsidP="006B1444">
      <w:pPr>
        <w:ind w:firstLineChars="400" w:firstLine="960"/>
        <w:rPr>
          <w:rFonts w:asciiTheme="minorEastAsia" w:hAnsiTheme="minorEastAsia"/>
          <w:sz w:val="24"/>
          <w:szCs w:val="24"/>
        </w:rPr>
      </w:pPr>
    </w:p>
    <w:p w14:paraId="482A8FC1" w14:textId="77777777" w:rsidR="006B1444" w:rsidRDefault="006B1444" w:rsidP="006B1444">
      <w:pPr>
        <w:rPr>
          <w:rFonts w:asciiTheme="majorEastAsia" w:eastAsiaTheme="majorEastAsia" w:hAnsiTheme="majorEastAsia"/>
          <w:sz w:val="24"/>
          <w:szCs w:val="24"/>
        </w:rPr>
      </w:pPr>
      <w:r>
        <w:rPr>
          <w:rFonts w:asciiTheme="majorEastAsia" w:eastAsiaTheme="majorEastAsia" w:hAnsiTheme="majorEastAsia" w:hint="eastAsia"/>
          <w:sz w:val="28"/>
          <w:szCs w:val="28"/>
        </w:rPr>
        <w:t>（５）</w:t>
      </w:r>
      <w:r>
        <w:rPr>
          <w:rFonts w:asciiTheme="majorEastAsia" w:eastAsiaTheme="majorEastAsia" w:hAnsiTheme="majorEastAsia"/>
          <w:sz w:val="28"/>
          <w:szCs w:val="28"/>
        </w:rPr>
        <w:ruby>
          <w:rubyPr>
            <w:rubyAlign w:val="distributeSpace"/>
            <w:hps w:val="14"/>
            <w:hpsRaise w:val="26"/>
            <w:hpsBaseText w:val="28"/>
            <w:lid w:val="ja-JP"/>
          </w:rubyPr>
          <w:rt>
            <w:r w:rsidR="006B1444">
              <w:rPr>
                <w:rFonts w:asciiTheme="majorEastAsia" w:eastAsiaTheme="majorEastAsia" w:hAnsiTheme="majorEastAsia" w:hint="eastAsia"/>
                <w:sz w:val="14"/>
                <w:szCs w:val="14"/>
              </w:rPr>
              <w:t>の</w:t>
            </w:r>
          </w:rt>
          <w:rubyBase>
            <w:r w:rsidR="006B1444">
              <w:rPr>
                <w:rFonts w:asciiTheme="majorEastAsia" w:eastAsiaTheme="majorEastAsia" w:hAnsiTheme="majorEastAsia" w:hint="eastAsia"/>
                <w:sz w:val="28"/>
                <w:szCs w:val="28"/>
              </w:rPr>
              <w:t>延</w:t>
            </w:r>
          </w:rubyBase>
        </w:ruby>
      </w:r>
      <w:r>
        <w:rPr>
          <w:rFonts w:asciiTheme="majorEastAsia" w:eastAsiaTheme="majorEastAsia" w:hAnsiTheme="majorEastAsia" w:hint="eastAsia"/>
          <w:sz w:val="28"/>
          <w:szCs w:val="28"/>
        </w:rPr>
        <w:t>し</w:t>
      </w:r>
    </w:p>
    <w:p w14:paraId="23D9AD7E" w14:textId="77777777" w:rsidR="00D9438B" w:rsidRPr="00AF655D" w:rsidRDefault="006B1444" w:rsidP="006B1444">
      <w:pPr>
        <w:ind w:leftChars="100" w:left="210" w:firstLineChars="200" w:firstLine="480"/>
        <w:rPr>
          <w:rFonts w:asciiTheme="minorEastAsia" w:hAnsiTheme="minorEastAsia"/>
          <w:sz w:val="24"/>
          <w:szCs w:val="24"/>
        </w:rPr>
      </w:pPr>
      <w:r>
        <w:rPr>
          <w:rFonts w:asciiTheme="minorEastAsia" w:hAnsiTheme="minorEastAsia" w:hint="eastAsia"/>
          <w:sz w:val="24"/>
          <w:szCs w:val="24"/>
        </w:rPr>
        <w:t xml:space="preserve">　</w:t>
      </w:r>
      <w:r w:rsidRPr="00AF655D">
        <w:rPr>
          <w:rFonts w:asciiTheme="minorEastAsia" w:hAnsiTheme="minorEastAsia" w:hint="eastAsia"/>
          <w:sz w:val="24"/>
          <w:szCs w:val="24"/>
        </w:rPr>
        <w:t>そば打ちの最初の形態は、生地を丸く延したまま切るというやり方（「丸延</w:t>
      </w:r>
    </w:p>
    <w:p w14:paraId="70E16E19" w14:textId="77777777" w:rsidR="006B1444" w:rsidRPr="00AF655D" w:rsidRDefault="006B1444" w:rsidP="006B1444">
      <w:pPr>
        <w:ind w:leftChars="100" w:left="210" w:firstLineChars="200" w:firstLine="480"/>
        <w:rPr>
          <w:rFonts w:asciiTheme="minorEastAsia" w:hAnsiTheme="minorEastAsia"/>
          <w:sz w:val="24"/>
          <w:szCs w:val="24"/>
        </w:rPr>
      </w:pPr>
      <w:r w:rsidRPr="00AF655D">
        <w:rPr>
          <w:rFonts w:asciiTheme="minorEastAsia" w:hAnsiTheme="minorEastAsia" w:hint="eastAsia"/>
          <w:sz w:val="24"/>
          <w:szCs w:val="24"/>
        </w:rPr>
        <w:t>し」）であり、現在でも、丸延しが伝統技法として残されている地方もあります。</w:t>
      </w:r>
    </w:p>
    <w:p w14:paraId="13499F2F" w14:textId="77777777" w:rsidR="00D9438B" w:rsidRPr="00AF655D" w:rsidRDefault="006B1444" w:rsidP="006B1444">
      <w:pPr>
        <w:ind w:leftChars="100" w:left="210" w:firstLineChars="300" w:firstLine="720"/>
        <w:rPr>
          <w:rFonts w:asciiTheme="minorEastAsia" w:hAnsiTheme="minorEastAsia"/>
          <w:sz w:val="24"/>
          <w:szCs w:val="24"/>
        </w:rPr>
      </w:pPr>
      <w:r w:rsidRPr="00AF655D">
        <w:rPr>
          <w:rFonts w:asciiTheme="minorEastAsia" w:hAnsiTheme="minorEastAsia" w:hint="eastAsia"/>
          <w:sz w:val="24"/>
          <w:szCs w:val="24"/>
        </w:rPr>
        <w:t>しかしながら、麺体を丸いままの状態で延し広げて切ってしまうと、端の方</w:t>
      </w:r>
    </w:p>
    <w:p w14:paraId="0A6C8959" w14:textId="77777777" w:rsidR="00D9438B" w:rsidRPr="00AF655D" w:rsidRDefault="006B1444" w:rsidP="00D9438B">
      <w:pPr>
        <w:ind w:firstLineChars="300" w:firstLine="720"/>
        <w:rPr>
          <w:rFonts w:asciiTheme="minorEastAsia" w:hAnsiTheme="minorEastAsia"/>
          <w:sz w:val="24"/>
          <w:szCs w:val="24"/>
        </w:rPr>
      </w:pPr>
      <w:r w:rsidRPr="00AF655D">
        <w:rPr>
          <w:rFonts w:asciiTheme="minorEastAsia" w:hAnsiTheme="minorEastAsia" w:hint="eastAsia"/>
          <w:sz w:val="24"/>
          <w:szCs w:val="24"/>
        </w:rPr>
        <w:t>の部位のそばは短くなってしまい、商品価値が無くなってしまうので、丸い生</w:t>
      </w:r>
    </w:p>
    <w:p w14:paraId="00DDC273"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地を四角にして短い切れ端が出ないようにしようという工夫がなされました。　</w:t>
      </w:r>
    </w:p>
    <w:p w14:paraId="56796235" w14:textId="77777777" w:rsidR="00D9438B"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狭い作業場で効率よく作業し、短い切れ端となる無駄を出さないための方法</w:t>
      </w:r>
    </w:p>
    <w:p w14:paraId="09B98072" w14:textId="77777777" w:rsidR="00D9438B"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として、３本の麺棒を使って、丸から四角、四角から一定の幅で均等な厚さの</w:t>
      </w:r>
    </w:p>
    <w:p w14:paraId="2C8157A7" w14:textId="77777777" w:rsidR="00D9438B"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長方形にと形を変えて延していき、生地の乾燥も少なくする方法が江戸のそば</w:t>
      </w:r>
    </w:p>
    <w:p w14:paraId="790C6B05" w14:textId="77777777" w:rsidR="00D9438B"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職人によって考案されました。　この江戸流の打ち方が、非常に合理的という</w:t>
      </w:r>
    </w:p>
    <w:p w14:paraId="6C729859"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ことで、その後各地に普及していったわけです。</w:t>
      </w:r>
    </w:p>
    <w:p w14:paraId="034B8027" w14:textId="77777777" w:rsidR="00D9438B" w:rsidRPr="00AF655D" w:rsidRDefault="006B1444" w:rsidP="006B1444">
      <w:pPr>
        <w:ind w:leftChars="100" w:left="210" w:firstLineChars="200" w:firstLine="480"/>
        <w:rPr>
          <w:rFonts w:asciiTheme="minorEastAsia" w:hAnsiTheme="minorEastAsia"/>
          <w:sz w:val="24"/>
          <w:szCs w:val="24"/>
        </w:rPr>
      </w:pPr>
      <w:r>
        <w:rPr>
          <w:rFonts w:asciiTheme="minorEastAsia" w:hAnsiTheme="minorEastAsia" w:hint="eastAsia"/>
          <w:sz w:val="24"/>
          <w:szCs w:val="24"/>
        </w:rPr>
        <w:t xml:space="preserve">　</w:t>
      </w:r>
      <w:r w:rsidRPr="00AF655D">
        <w:rPr>
          <w:rFonts w:asciiTheme="minorEastAsia" w:hAnsiTheme="minorEastAsia" w:hint="eastAsia"/>
          <w:sz w:val="24"/>
          <w:szCs w:val="24"/>
        </w:rPr>
        <w:t>江戸流のそば打ちで行う延しの作業は「地延し」、「丸出し」、「四つ出し（角</w:t>
      </w:r>
    </w:p>
    <w:p w14:paraId="0280085A" w14:textId="77777777" w:rsidR="006B1444" w:rsidRPr="00AF655D" w:rsidRDefault="006B1444" w:rsidP="006B1444">
      <w:pPr>
        <w:ind w:leftChars="100" w:left="210" w:firstLineChars="200" w:firstLine="480"/>
        <w:rPr>
          <w:rFonts w:asciiTheme="minorEastAsia" w:hAnsiTheme="minorEastAsia"/>
          <w:sz w:val="24"/>
          <w:szCs w:val="24"/>
        </w:rPr>
      </w:pPr>
      <w:r w:rsidRPr="00AF655D">
        <w:rPr>
          <w:rFonts w:asciiTheme="minorEastAsia" w:hAnsiTheme="minorEastAsia" w:hint="eastAsia"/>
          <w:sz w:val="24"/>
          <w:szCs w:val="24"/>
        </w:rPr>
        <w:t>出し）」、「本延し」の４つの工程に大別されます。</w:t>
      </w:r>
    </w:p>
    <w:p w14:paraId="04CD104F" w14:textId="77777777" w:rsidR="00D9438B" w:rsidRPr="00AF655D" w:rsidRDefault="006B1444" w:rsidP="006B1444">
      <w:pPr>
        <w:ind w:leftChars="100" w:left="210" w:firstLineChars="200" w:firstLine="480"/>
        <w:rPr>
          <w:rFonts w:asciiTheme="minorEastAsia" w:hAnsiTheme="minorEastAsia"/>
          <w:sz w:val="24"/>
          <w:szCs w:val="24"/>
        </w:rPr>
      </w:pPr>
      <w:r w:rsidRPr="00AF655D">
        <w:rPr>
          <w:rFonts w:asciiTheme="minorEastAsia" w:hAnsiTheme="minorEastAsia" w:hint="eastAsia"/>
          <w:sz w:val="24"/>
          <w:szCs w:val="24"/>
        </w:rPr>
        <w:t xml:space="preserve">　この４つの作業は、密接に関係しているので、前段の作業を正確に行うこと</w:t>
      </w:r>
    </w:p>
    <w:p w14:paraId="49F7663C" w14:textId="77777777" w:rsidR="00D9438B" w:rsidRPr="00AF655D" w:rsidRDefault="006B1444" w:rsidP="006B1444">
      <w:pPr>
        <w:ind w:leftChars="100" w:left="210" w:firstLineChars="200" w:firstLine="480"/>
        <w:rPr>
          <w:rFonts w:asciiTheme="minorEastAsia" w:hAnsiTheme="minorEastAsia"/>
          <w:sz w:val="24"/>
          <w:szCs w:val="24"/>
        </w:rPr>
      </w:pPr>
      <w:r w:rsidRPr="00AF655D">
        <w:rPr>
          <w:rFonts w:asciiTheme="minorEastAsia" w:hAnsiTheme="minorEastAsia" w:hint="eastAsia"/>
          <w:sz w:val="24"/>
          <w:szCs w:val="24"/>
        </w:rPr>
        <w:t>が次の作業を行いやすくし、均質できれいなそばの誕生につながることになり</w:t>
      </w:r>
    </w:p>
    <w:p w14:paraId="3319DF35" w14:textId="77777777" w:rsidR="006B1444" w:rsidRPr="00AF655D" w:rsidRDefault="006B1444" w:rsidP="006B1444">
      <w:pPr>
        <w:ind w:leftChars="100" w:left="210" w:firstLineChars="200" w:firstLine="480"/>
        <w:rPr>
          <w:rFonts w:asciiTheme="minorEastAsia" w:hAnsiTheme="minorEastAsia"/>
          <w:sz w:val="24"/>
          <w:szCs w:val="24"/>
        </w:rPr>
      </w:pPr>
      <w:r w:rsidRPr="00AF655D">
        <w:rPr>
          <w:rFonts w:asciiTheme="minorEastAsia" w:hAnsiTheme="minorEastAsia" w:hint="eastAsia"/>
          <w:sz w:val="24"/>
          <w:szCs w:val="24"/>
        </w:rPr>
        <w:t xml:space="preserve">ます。　</w:t>
      </w:r>
    </w:p>
    <w:p w14:paraId="0294C4F5" w14:textId="77777777" w:rsidR="00D9438B" w:rsidRPr="00AF655D" w:rsidRDefault="006B1444" w:rsidP="006B1444">
      <w:pPr>
        <w:ind w:leftChars="100" w:left="210" w:firstLineChars="300" w:firstLine="720"/>
        <w:rPr>
          <w:rFonts w:asciiTheme="minorEastAsia" w:hAnsiTheme="minorEastAsia"/>
          <w:sz w:val="24"/>
          <w:szCs w:val="24"/>
        </w:rPr>
      </w:pPr>
      <w:r w:rsidRPr="00AF655D">
        <w:rPr>
          <w:rFonts w:asciiTheme="minorEastAsia" w:hAnsiTheme="minorEastAsia" w:hint="eastAsia"/>
          <w:sz w:val="24"/>
          <w:szCs w:val="24"/>
        </w:rPr>
        <w:t>そばは、一旦薄くした生地は二度と厚くすることができないので、延し過ぎ</w:t>
      </w:r>
    </w:p>
    <w:p w14:paraId="2054902C"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にならないよう注意しながら各段階の作業を進めることが大切です。</w:t>
      </w:r>
    </w:p>
    <w:p w14:paraId="7D34AF1C" w14:textId="77777777" w:rsidR="00CF0965"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以下は、そば粉１．２ｋｇに小麦粉（中力粉）０．３ｋｇを加えた</w:t>
      </w:r>
      <w:r w:rsidR="00CF0965">
        <w:rPr>
          <w:rFonts w:asciiTheme="minorEastAsia" w:hAnsiTheme="minorEastAsia" w:hint="eastAsia"/>
          <w:sz w:val="24"/>
          <w:szCs w:val="24"/>
        </w:rPr>
        <w:t>計</w:t>
      </w:r>
      <w:r w:rsidRPr="00AF655D">
        <w:rPr>
          <w:rFonts w:asciiTheme="minorEastAsia" w:hAnsiTheme="minorEastAsia" w:hint="eastAsia"/>
          <w:sz w:val="24"/>
          <w:szCs w:val="24"/>
        </w:rPr>
        <w:t>１．５</w:t>
      </w:r>
    </w:p>
    <w:p w14:paraId="0F81E056" w14:textId="692EBDA8"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ｋｇの粉を水６５０ｃｃで練り上げたそば玉の場合の例です。</w:t>
      </w:r>
    </w:p>
    <w:p w14:paraId="04880D93" w14:textId="77777777" w:rsidR="006B1444" w:rsidRPr="00AF655D" w:rsidRDefault="006B1444" w:rsidP="006B1444">
      <w:pPr>
        <w:ind w:firstLineChars="300" w:firstLine="720"/>
        <w:rPr>
          <w:rFonts w:asciiTheme="minorEastAsia" w:hAnsiTheme="minorEastAsia"/>
          <w:sz w:val="24"/>
          <w:szCs w:val="24"/>
        </w:rPr>
      </w:pPr>
    </w:p>
    <w:p w14:paraId="727D7B12"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（地延し）</w:t>
      </w:r>
    </w:p>
    <w:p w14:paraId="52E743FE" w14:textId="77777777" w:rsidR="006B1444" w:rsidRPr="00AF655D" w:rsidRDefault="006B1444" w:rsidP="006B1444">
      <w:pPr>
        <w:ind w:leftChars="100" w:left="210" w:firstLineChars="200" w:firstLine="480"/>
        <w:rPr>
          <w:rFonts w:asciiTheme="minorEastAsia" w:hAnsiTheme="minorEastAsia"/>
          <w:sz w:val="24"/>
          <w:szCs w:val="24"/>
        </w:rPr>
      </w:pPr>
      <w:r w:rsidRPr="00AF655D">
        <w:rPr>
          <w:rFonts w:asciiTheme="minorEastAsia" w:hAnsiTheme="minorEastAsia" w:hint="eastAsia"/>
          <w:sz w:val="24"/>
          <w:szCs w:val="24"/>
        </w:rPr>
        <w:t xml:space="preserve">　最初に、「地延し」（「鏡出し」、「基礎延し」）を行います。</w:t>
      </w:r>
    </w:p>
    <w:p w14:paraId="0D285B31" w14:textId="77777777" w:rsidR="00D9438B" w:rsidRPr="00AF655D" w:rsidRDefault="006B1444" w:rsidP="006B1444">
      <w:pPr>
        <w:rPr>
          <w:rFonts w:asciiTheme="minorEastAsia" w:hAnsiTheme="minorEastAsia"/>
          <w:sz w:val="24"/>
          <w:szCs w:val="24"/>
        </w:rPr>
      </w:pPr>
      <w:r w:rsidRPr="00AF655D">
        <w:rPr>
          <w:rFonts w:asciiTheme="minorEastAsia" w:hAnsiTheme="minorEastAsia" w:hint="eastAsia"/>
          <w:sz w:val="24"/>
          <w:szCs w:val="24"/>
        </w:rPr>
        <w:t xml:space="preserve">　　　　そば玉に直接打ち粉を振り、そこを下側にして麺台の手前中央に置き（麺台</w:t>
      </w:r>
    </w:p>
    <w:p w14:paraId="603F1A33" w14:textId="77777777" w:rsidR="00D9438B"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に打ち粉を少し振ってその上にそば玉を置く方法でもよい）、そば玉の上側に</w:t>
      </w:r>
    </w:p>
    <w:p w14:paraId="6FDD0797"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も打ち粉を均等に軽く振ります。　</w:t>
      </w:r>
    </w:p>
    <w:p w14:paraId="0D792FBC" w14:textId="77777777" w:rsidR="00D9438B"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打ち粉を多く振ると、延しの作業過程で打ち粉が生地に吸収され、生地の肌</w:t>
      </w:r>
    </w:p>
    <w:p w14:paraId="7D28E6C8"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lastRenderedPageBreak/>
        <w:t>荒れの原因となるので、必要最小限に振るように注意</w:t>
      </w:r>
      <w:r w:rsidR="00D9438B" w:rsidRPr="00AF655D">
        <w:rPr>
          <w:rFonts w:asciiTheme="minorEastAsia" w:hAnsiTheme="minorEastAsia" w:hint="eastAsia"/>
          <w:sz w:val="24"/>
          <w:szCs w:val="24"/>
        </w:rPr>
        <w:t>し</w:t>
      </w:r>
      <w:r w:rsidRPr="00AF655D">
        <w:rPr>
          <w:rFonts w:asciiTheme="minorEastAsia" w:hAnsiTheme="minorEastAsia" w:hint="eastAsia"/>
          <w:sz w:val="24"/>
          <w:szCs w:val="24"/>
        </w:rPr>
        <w:t>ます。</w:t>
      </w:r>
    </w:p>
    <w:p w14:paraId="252A7C4C" w14:textId="77777777" w:rsidR="00D9438B"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右の手の平を使い、親指の付け根付近に体重が乗るようにして、縁をつぶさ</w:t>
      </w:r>
    </w:p>
    <w:p w14:paraId="69EF29FA" w14:textId="77777777" w:rsidR="00D9438B"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ないように、縁が割れないように十分注意しながら、時計の２時の方向から１</w:t>
      </w:r>
    </w:p>
    <w:p w14:paraId="172A48C5" w14:textId="77777777" w:rsidR="00D9438B"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０時の方向（１２０°くらいの範囲、同じ圧力で麺体を押さえられる範囲でよ</w:t>
      </w:r>
    </w:p>
    <w:p w14:paraId="4C366516" w14:textId="77777777" w:rsidR="00D9438B"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い）へ、生地の中心部から先の部分を右から左へ順次押し延していきます。　左</w:t>
      </w:r>
    </w:p>
    <w:p w14:paraId="5DD0EDAF" w14:textId="77777777" w:rsidR="00D9438B"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手でそば玉を時計回りに回し、延していない続きの部分を同様に延す作業を手</w:t>
      </w:r>
    </w:p>
    <w:p w14:paraId="333B339C"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早く繰り返し、１回転させていきます。　</w:t>
      </w:r>
    </w:p>
    <w:p w14:paraId="0137A3C5" w14:textId="77777777" w:rsidR="00D9438B"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肘は真っ直ぐ伸ばし、片手又は両手を重ねて一定の体重を掛け、手のひらが</w:t>
      </w:r>
    </w:p>
    <w:p w14:paraId="4E92639A" w14:textId="77777777" w:rsidR="00D9438B"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生地に当たる状態はどの位置でも同じになるようにして、毎回同じ力で押し延</w:t>
      </w:r>
    </w:p>
    <w:p w14:paraId="6103FD23"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していきます。　延していない部分を飛ばさないように注意して行います。</w:t>
      </w:r>
    </w:p>
    <w:p w14:paraId="7113061F" w14:textId="77777777" w:rsidR="00D9438B"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中央に盛り上がった部分が残るので、そこの生地を全体の形を修正するため</w:t>
      </w:r>
    </w:p>
    <w:p w14:paraId="01DECE5F" w14:textId="77777777" w:rsidR="00D9438B"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に使い、生地全体が正確な円形に、厚さは均等になるよう、生地の縁を潰さな</w:t>
      </w:r>
    </w:p>
    <w:p w14:paraId="5B9FD6C5" w14:textId="77777777" w:rsidR="00D9438B"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いように注意しながら、２回転（２回目は、生地が大きくなってきているので、</w:t>
      </w:r>
    </w:p>
    <w:p w14:paraId="1DFF2F9E" w14:textId="77777777" w:rsidR="00D9438B"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９０°くらいづつ４回で回していく）させ、直径３５ｃｍくらいの大きさにし</w:t>
      </w:r>
    </w:p>
    <w:p w14:paraId="61D28807"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ていきます。</w:t>
      </w:r>
    </w:p>
    <w:p w14:paraId="64B96742" w14:textId="77777777" w:rsidR="00D9438B"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（５００ｇの場合では直径２５ｃｍ、７００ｇでは３０ｃｍ、１ｋｇでは３５</w:t>
      </w:r>
    </w:p>
    <w:p w14:paraId="37BB2C57" w14:textId="77777777" w:rsidR="00D9438B"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ｃｍ、１．５ｋｇでは４０ｃｍ、麺生地の厚さはいずれの場合も１ｃｍ程度を</w:t>
      </w:r>
    </w:p>
    <w:p w14:paraId="22A0C585"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目安に行うようにします。）</w:t>
      </w:r>
    </w:p>
    <w:p w14:paraId="0CC656D6" w14:textId="77777777" w:rsidR="00D9438B"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更に、円形の外側の厚さを揃えるように、生地を１回転させながら手のひら</w:t>
      </w:r>
    </w:p>
    <w:p w14:paraId="2FFE0937" w14:textId="77777777" w:rsidR="00D9438B"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で延していき、中央に残った盛り上がり部分を平らにしていくと直径４５ｃｍ</w:t>
      </w:r>
    </w:p>
    <w:p w14:paraId="3FB442AB"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くらいの大きさになります。</w:t>
      </w:r>
    </w:p>
    <w:p w14:paraId="016E831A" w14:textId="77777777" w:rsidR="00D9438B"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延しの際に注意すべき点は、一度薄くした生地は元に戻せないということで</w:t>
      </w:r>
    </w:p>
    <w:p w14:paraId="07A81BEB" w14:textId="77777777" w:rsidR="00D9438B" w:rsidRPr="00AF655D" w:rsidRDefault="006B1444" w:rsidP="00D9438B">
      <w:pPr>
        <w:ind w:firstLineChars="300" w:firstLine="720"/>
        <w:rPr>
          <w:rFonts w:asciiTheme="minorEastAsia" w:hAnsiTheme="minorEastAsia"/>
          <w:sz w:val="24"/>
          <w:szCs w:val="24"/>
        </w:rPr>
      </w:pPr>
      <w:r w:rsidRPr="00AF655D">
        <w:rPr>
          <w:rFonts w:asciiTheme="minorEastAsia" w:hAnsiTheme="minorEastAsia" w:hint="eastAsia"/>
          <w:sz w:val="24"/>
          <w:szCs w:val="24"/>
        </w:rPr>
        <w:t>す。</w:t>
      </w:r>
      <w:r w:rsidR="00D9438B" w:rsidRPr="00AF655D">
        <w:rPr>
          <w:rFonts w:asciiTheme="minorEastAsia" w:hAnsiTheme="minorEastAsia" w:hint="eastAsia"/>
          <w:sz w:val="24"/>
          <w:szCs w:val="24"/>
        </w:rPr>
        <w:t xml:space="preserve">　</w:t>
      </w:r>
      <w:r w:rsidRPr="00AF655D">
        <w:rPr>
          <w:rFonts w:asciiTheme="minorEastAsia" w:hAnsiTheme="minorEastAsia" w:hint="eastAsia"/>
          <w:sz w:val="24"/>
          <w:szCs w:val="24"/>
        </w:rPr>
        <w:t>従って、延しの作業は、加える力の全体的なバランスを意識して、一定</w:t>
      </w:r>
    </w:p>
    <w:p w14:paraId="5743C4F0"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の力で毎回同じように繰り返し行う必要があ</w:t>
      </w:r>
      <w:r w:rsidR="00D9438B" w:rsidRPr="00AF655D">
        <w:rPr>
          <w:rFonts w:asciiTheme="minorEastAsia" w:hAnsiTheme="minorEastAsia" w:hint="eastAsia"/>
          <w:sz w:val="24"/>
          <w:szCs w:val="24"/>
        </w:rPr>
        <w:t>り</w:t>
      </w:r>
      <w:r w:rsidRPr="00AF655D">
        <w:rPr>
          <w:rFonts w:asciiTheme="minorEastAsia" w:hAnsiTheme="minorEastAsia" w:hint="eastAsia"/>
          <w:sz w:val="24"/>
          <w:szCs w:val="24"/>
        </w:rPr>
        <w:t>ます。</w:t>
      </w:r>
    </w:p>
    <w:p w14:paraId="5DE703DD" w14:textId="77777777" w:rsidR="006B1444" w:rsidRPr="00AF655D" w:rsidRDefault="006B1444" w:rsidP="006B1444">
      <w:pPr>
        <w:ind w:firstLineChars="300" w:firstLine="720"/>
        <w:rPr>
          <w:rFonts w:asciiTheme="minorEastAsia" w:hAnsiTheme="minorEastAsia"/>
          <w:sz w:val="24"/>
          <w:szCs w:val="24"/>
        </w:rPr>
      </w:pPr>
    </w:p>
    <w:p w14:paraId="028C2130"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（丸出し）</w:t>
      </w:r>
    </w:p>
    <w:p w14:paraId="54E1D121" w14:textId="77777777" w:rsidR="006B1444"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次に、「丸出し」を行います。</w:t>
      </w:r>
    </w:p>
    <w:p w14:paraId="7620BCA6" w14:textId="77777777" w:rsidR="006B1444"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 xml:space="preserve">延し棒を回転させて延す作業に移ります。　</w:t>
      </w:r>
    </w:p>
    <w:p w14:paraId="60F21F18" w14:textId="77777777" w:rsidR="00D9438B" w:rsidRPr="00AF655D" w:rsidRDefault="006B1444" w:rsidP="006B1444">
      <w:pPr>
        <w:ind w:firstLineChars="500" w:firstLine="1200"/>
        <w:rPr>
          <w:rFonts w:asciiTheme="minorEastAsia" w:hAnsiTheme="minorEastAsia"/>
          <w:sz w:val="24"/>
          <w:szCs w:val="24"/>
        </w:rPr>
      </w:pPr>
      <w:r w:rsidRPr="00AF655D">
        <w:rPr>
          <w:rFonts w:asciiTheme="minorEastAsia" w:hAnsiTheme="minorEastAsia" w:hint="eastAsia"/>
          <w:sz w:val="24"/>
          <w:szCs w:val="24"/>
        </w:rPr>
        <w:t>（麺棒を回転させずに麺生地に押し付けるようにして延していく、「波延</w:t>
      </w:r>
    </w:p>
    <w:p w14:paraId="439FC00C" w14:textId="77777777" w:rsidR="006B1444" w:rsidRPr="00AF655D" w:rsidRDefault="006B1444" w:rsidP="00D9438B">
      <w:pPr>
        <w:ind w:firstLineChars="400" w:firstLine="960"/>
        <w:rPr>
          <w:rFonts w:asciiTheme="minorEastAsia" w:hAnsiTheme="minorEastAsia"/>
          <w:sz w:val="24"/>
          <w:szCs w:val="24"/>
        </w:rPr>
      </w:pPr>
      <w:r w:rsidRPr="00AF655D">
        <w:rPr>
          <w:rFonts w:asciiTheme="minorEastAsia" w:hAnsiTheme="minorEastAsia" w:hint="eastAsia"/>
          <w:sz w:val="24"/>
          <w:szCs w:val="24"/>
        </w:rPr>
        <w:t>し」というやり方もあります。）</w:t>
      </w:r>
    </w:p>
    <w:p w14:paraId="62976E83" w14:textId="77777777" w:rsidR="00D9438B"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麺棒の持ち方は、指を揃えて軽く曲げた際にできる窪みの部分に麺棒が納ま</w:t>
      </w:r>
    </w:p>
    <w:p w14:paraId="667795D8" w14:textId="77777777" w:rsidR="00D9438B"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るようにし、手のひらと親指の側面で麺棒を押さえ、拳を握った際にできる山</w:t>
      </w:r>
    </w:p>
    <w:p w14:paraId="14BC5BC9" w14:textId="77777777" w:rsidR="00D9438B"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lastRenderedPageBreak/>
        <w:t>を作らないように指の付け根の部分は平に伸ばし、４本の指先を麺棒の前側の</w:t>
      </w:r>
    </w:p>
    <w:p w14:paraId="1919D91B" w14:textId="77777777" w:rsidR="00D9438B"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部分に軽く当てる形（猫の手）を採ります。　この形が、麺棒を自在に操れ、</w:t>
      </w:r>
    </w:p>
    <w:p w14:paraId="0FAAA54C"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作業をスムーズに行う上で最良と言えます。</w:t>
      </w:r>
    </w:p>
    <w:p w14:paraId="209408D6" w14:textId="77777777" w:rsidR="00D9438B"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麺棒の回転は、両手を麺棒を押さえたまま左右に滑らせ、両手の間隔を広く</w:t>
      </w:r>
    </w:p>
    <w:p w14:paraId="6A23C45E"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したり狭くしたりすることによって得られます。　　</w:t>
      </w:r>
    </w:p>
    <w:p w14:paraId="7931470D" w14:textId="77777777" w:rsidR="00247957"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両足は、片方の足を少し前に出して踏ん張れるように前傾姿勢を取り、肘は</w:t>
      </w:r>
    </w:p>
    <w:p w14:paraId="727FB60E" w14:textId="77777777" w:rsidR="00247957"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伸ばし、膝を屈伸させて体全体を前後に円滑に移動させることにより、腰に無</w:t>
      </w:r>
    </w:p>
    <w:p w14:paraId="28782C80"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理な負担をかけずに、そばの生地に適切に体重が加わって延せるようにします。</w:t>
      </w:r>
    </w:p>
    <w:p w14:paraId="254FF641" w14:textId="77777777" w:rsidR="00247957"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生地の上に軽く打ち粉を振り、麺棒（延し棒）を使って、生地の中心部から</w:t>
      </w:r>
    </w:p>
    <w:p w14:paraId="07A6E798" w14:textId="77777777" w:rsidR="00247957"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上方（前方）に延していきます。　上方の縁の部分は、残り２ｃｍくらいの所</w:t>
      </w:r>
    </w:p>
    <w:p w14:paraId="290F6CBD"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で力を抜き、つぶさないように注意して行います。</w:t>
      </w:r>
    </w:p>
    <w:p w14:paraId="4FCB632E" w14:textId="77777777" w:rsidR="00247957"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生地を反時計回りに回して、次の部分を同様に延し、この作業を繰り返して</w:t>
      </w:r>
    </w:p>
    <w:p w14:paraId="48A8B15B"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生地を１回転させ、全体を均等に延された状態にします。</w:t>
      </w:r>
    </w:p>
    <w:p w14:paraId="0AA8BB24" w14:textId="77777777" w:rsidR="00247957"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生地の下側（手前）から上側（前方）に麺棒を１～３回ほど転がし、３０度</w:t>
      </w:r>
    </w:p>
    <w:p w14:paraId="062007B5" w14:textId="77777777" w:rsidR="00247957"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反時計回りに回します。　（生地の下側から上側に１０時、１２時、２時の方</w:t>
      </w:r>
    </w:p>
    <w:p w14:paraId="15D46401" w14:textId="77777777" w:rsidR="00247957"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向に麵棒を転がし、１２０度回し、この作業を繰り返して１回転させる方法も</w:t>
      </w:r>
    </w:p>
    <w:p w14:paraId="100D2527"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あります。）</w:t>
      </w:r>
    </w:p>
    <w:p w14:paraId="6356F1C7" w14:textId="77777777" w:rsidR="00247957"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この作業を繰り返し、円の大きさを６５～７０㎝くらいの完全な円形（真円、</w:t>
      </w:r>
    </w:p>
    <w:p w14:paraId="19864A5E" w14:textId="77777777" w:rsidR="00247957" w:rsidRPr="00AF655D" w:rsidRDefault="00247957" w:rsidP="00247957">
      <w:pPr>
        <w:rPr>
          <w:rFonts w:asciiTheme="minorEastAsia" w:hAnsiTheme="minorEastAsia"/>
          <w:sz w:val="24"/>
          <w:szCs w:val="24"/>
        </w:rPr>
      </w:pPr>
      <w:r w:rsidRPr="00AF655D">
        <w:rPr>
          <w:rFonts w:asciiTheme="minorEastAsia" w:hAnsiTheme="minorEastAsia" w:hint="eastAsia"/>
          <w:sz w:val="24"/>
          <w:szCs w:val="24"/>
        </w:rPr>
        <w:t xml:space="preserve">　　　</w:t>
      </w:r>
      <w:r w:rsidR="006B1444" w:rsidRPr="00AF655D">
        <w:rPr>
          <w:rFonts w:asciiTheme="minorEastAsia" w:hAnsiTheme="minorEastAsia" w:hint="eastAsia"/>
          <w:sz w:val="24"/>
          <w:szCs w:val="24"/>
        </w:rPr>
        <w:t>正円）にすることを目指して、均等な厚さに延していきます。　その時の生地</w:t>
      </w:r>
    </w:p>
    <w:p w14:paraId="4FDFC147" w14:textId="77777777" w:rsidR="00247957"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の厚さは５ｍｍくらいとなります。（厚さは、目安で、加水量によって変わりま</w:t>
      </w:r>
    </w:p>
    <w:p w14:paraId="5606A56C" w14:textId="77777777" w:rsidR="00247957"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す。）　（７００ｇの場合では直径５０ｃｍ、１ｋｇでは６０ｃｍ、１．５ｋｇ</w:t>
      </w:r>
    </w:p>
    <w:p w14:paraId="5804F7E6"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では７０ｃｍ、厚さはいずれも５ｍｍを目安に行います。）</w:t>
      </w:r>
    </w:p>
    <w:p w14:paraId="51A72053" w14:textId="77777777" w:rsidR="00247957"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形がいびつだと、次の作業で形の修正に時間がかかったり、切りの際に部分</w:t>
      </w:r>
    </w:p>
    <w:p w14:paraId="138FEDF7" w14:textId="77777777" w:rsidR="00247957"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的に短い蕎麦の切れ端ができてしまったりするので、できるだけ真円に近付け</w:t>
      </w:r>
    </w:p>
    <w:p w14:paraId="13A8E018"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るようにしていきます。　</w:t>
      </w:r>
    </w:p>
    <w:p w14:paraId="50A9B782" w14:textId="77777777" w:rsidR="00247957"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一度に大きく延そうとすると、形が崩れたり、厚さが均等でなくなったりす</w:t>
      </w:r>
    </w:p>
    <w:p w14:paraId="19F1D84F" w14:textId="77777777" w:rsidR="00247957"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るので、全体の形と厚さのバランスを考えながら、常に一定量ずつ延していく</w:t>
      </w:r>
    </w:p>
    <w:p w14:paraId="6E041F9F"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ように</w:t>
      </w:r>
      <w:r w:rsidR="00247957" w:rsidRPr="00AF655D">
        <w:rPr>
          <w:rFonts w:asciiTheme="minorEastAsia" w:hAnsiTheme="minorEastAsia" w:hint="eastAsia"/>
          <w:sz w:val="24"/>
          <w:szCs w:val="24"/>
        </w:rPr>
        <w:t>し</w:t>
      </w:r>
      <w:r w:rsidRPr="00AF655D">
        <w:rPr>
          <w:rFonts w:asciiTheme="minorEastAsia" w:hAnsiTheme="minorEastAsia" w:hint="eastAsia"/>
          <w:sz w:val="24"/>
          <w:szCs w:val="24"/>
        </w:rPr>
        <w:t xml:space="preserve">ます。　</w:t>
      </w:r>
    </w:p>
    <w:p w14:paraId="2F3DF732" w14:textId="77777777" w:rsidR="006B1444" w:rsidRPr="00AF655D" w:rsidRDefault="006B1444" w:rsidP="006B1444">
      <w:pPr>
        <w:ind w:firstLineChars="300" w:firstLine="720"/>
        <w:rPr>
          <w:rFonts w:asciiTheme="minorEastAsia" w:hAnsiTheme="minorEastAsia"/>
          <w:sz w:val="24"/>
          <w:szCs w:val="24"/>
        </w:rPr>
      </w:pPr>
    </w:p>
    <w:p w14:paraId="77410A4F"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（四つ出し）</w:t>
      </w:r>
    </w:p>
    <w:p w14:paraId="15356E0A"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次に、「四つ出し」（「</w:t>
      </w:r>
      <w:r w:rsidRPr="00AF655D">
        <w:rPr>
          <w:rFonts w:asciiTheme="minorEastAsia" w:hAnsiTheme="minorEastAsia"/>
          <w:sz w:val="24"/>
          <w:szCs w:val="24"/>
        </w:rPr>
        <w:ruby>
          <w:rubyPr>
            <w:rubyAlign w:val="distributeSpace"/>
            <w:hps w:val="12"/>
            <w:hpsRaise w:val="22"/>
            <w:hpsBaseText w:val="24"/>
            <w:lid w:val="ja-JP"/>
          </w:rubyPr>
          <w:rt>
            <w:r w:rsidR="006B1444" w:rsidRPr="00AF655D">
              <w:rPr>
                <w:rFonts w:asciiTheme="minorEastAsia" w:hAnsiTheme="minorEastAsia" w:hint="eastAsia"/>
                <w:sz w:val="12"/>
                <w:szCs w:val="12"/>
              </w:rPr>
              <w:t>かど</w:t>
            </w:r>
          </w:rt>
          <w:rubyBase>
            <w:r w:rsidR="006B1444" w:rsidRPr="00AF655D">
              <w:rPr>
                <w:rFonts w:asciiTheme="minorEastAsia" w:hAnsiTheme="minorEastAsia" w:hint="eastAsia"/>
                <w:sz w:val="24"/>
                <w:szCs w:val="24"/>
              </w:rPr>
              <w:t>角</w:t>
            </w:r>
          </w:rubyBase>
        </w:ruby>
      </w:r>
      <w:r w:rsidRPr="00AF655D">
        <w:rPr>
          <w:rFonts w:asciiTheme="minorEastAsia" w:hAnsiTheme="minorEastAsia" w:hint="eastAsia"/>
          <w:sz w:val="24"/>
          <w:szCs w:val="24"/>
        </w:rPr>
        <w:t>出し」）を行います。</w:t>
      </w:r>
    </w:p>
    <w:p w14:paraId="3DCB3A7E" w14:textId="77777777" w:rsidR="00247957"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lastRenderedPageBreak/>
        <w:t xml:space="preserve">　四つ出しは、生地を長方形にしていくための最初の作業で、江戸流のそば打</w:t>
      </w:r>
    </w:p>
    <w:p w14:paraId="388FCAD7"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ちに特有な作業です。</w:t>
      </w:r>
    </w:p>
    <w:p w14:paraId="7F65767D" w14:textId="77777777" w:rsidR="00247957"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１回目は、丸くなっている麺生地の全体に打ち粉を少し振り、生地を麺棒に</w:t>
      </w:r>
    </w:p>
    <w:p w14:paraId="727F9830" w14:textId="77777777" w:rsidR="00247957"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２０ｃｍほどかぶせ、麺棒を手前に引き戻し、生地が弛まないように端から麺</w:t>
      </w:r>
    </w:p>
    <w:p w14:paraId="23FE502B" w14:textId="77777777" w:rsidR="00247957"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棒にきちんと巻き付けます。　（先端と手前の端には打ち粉を若干多めに振る</w:t>
      </w:r>
    </w:p>
    <w:p w14:paraId="6E56364B"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と、麺体がよく伸びます。）</w:t>
      </w:r>
    </w:p>
    <w:p w14:paraId="7C6DCFAE" w14:textId="77777777" w:rsidR="00247957"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（打ち粉を延していく縦方向の中央部分にのみ振るやり方もありますが、中</w:t>
      </w:r>
    </w:p>
    <w:p w14:paraId="1BC550E8" w14:textId="77777777" w:rsidR="00247957"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央部分だけを延すわけではなく全体を延して行くことから、打ち粉は麺生地</w:t>
      </w:r>
    </w:p>
    <w:p w14:paraId="7BBD9025" w14:textId="77777777" w:rsidR="006B1444"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 xml:space="preserve">全体に軽く振ったほうが良いと言えます。）　</w:t>
      </w:r>
    </w:p>
    <w:p w14:paraId="324FE0AA" w14:textId="77777777" w:rsidR="00247957"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手のひらで巻き付けた麺生地を軽く押さえ、手を離さないようにして延し台</w:t>
      </w:r>
    </w:p>
    <w:p w14:paraId="3D6AB219" w14:textId="77777777" w:rsidR="00821F11"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の上方まで転がし、手前に戻して再度転がして延す作業を３～４回繰り返し</w:t>
      </w:r>
      <w:r w:rsidR="00821F11" w:rsidRPr="00AF655D">
        <w:rPr>
          <w:rFonts w:asciiTheme="minorEastAsia" w:hAnsiTheme="minorEastAsia" w:hint="eastAsia"/>
          <w:sz w:val="24"/>
          <w:szCs w:val="24"/>
        </w:rPr>
        <w:t>て</w:t>
      </w:r>
    </w:p>
    <w:p w14:paraId="413F48D7" w14:textId="77777777" w:rsidR="006B1444" w:rsidRPr="00AF655D" w:rsidRDefault="00821F11"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行い</w:t>
      </w:r>
      <w:r w:rsidR="006B1444" w:rsidRPr="00AF655D">
        <w:rPr>
          <w:rFonts w:asciiTheme="minorEastAsia" w:hAnsiTheme="minorEastAsia" w:hint="eastAsia"/>
          <w:sz w:val="24"/>
          <w:szCs w:val="24"/>
        </w:rPr>
        <w:t xml:space="preserve">ます。　</w:t>
      </w:r>
    </w:p>
    <w:p w14:paraId="33DA3F31" w14:textId="77777777" w:rsidR="00D6765D"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手は、初めは生地の中央部分に置き、中央部分を重点的に転がし、次第に左</w:t>
      </w:r>
    </w:p>
    <w:p w14:paraId="56B70188"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右に寄せていくようにします。　</w:t>
      </w:r>
    </w:p>
    <w:p w14:paraId="45C2AA3A" w14:textId="77777777" w:rsidR="00D6765D"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手のひらにはあまり力を掛けず、優しく生地を包み込むように回転させてい</w:t>
      </w:r>
    </w:p>
    <w:p w14:paraId="58095B85" w14:textId="77777777" w:rsidR="00D6765D"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きます。　先端にまで力を入れて延すと、先端部分が薄くなってしまうので、</w:t>
      </w:r>
    </w:p>
    <w:p w14:paraId="7A08DF18"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注意して行</w:t>
      </w:r>
      <w:r w:rsidR="00D6765D" w:rsidRPr="00AF655D">
        <w:rPr>
          <w:rFonts w:asciiTheme="minorEastAsia" w:hAnsiTheme="minorEastAsia" w:hint="eastAsia"/>
          <w:sz w:val="24"/>
          <w:szCs w:val="24"/>
        </w:rPr>
        <w:t>い</w:t>
      </w:r>
      <w:r w:rsidRPr="00AF655D">
        <w:rPr>
          <w:rFonts w:asciiTheme="minorEastAsia" w:hAnsiTheme="minorEastAsia" w:hint="eastAsia"/>
          <w:sz w:val="24"/>
          <w:szCs w:val="24"/>
        </w:rPr>
        <w:t>ます。</w:t>
      </w:r>
    </w:p>
    <w:p w14:paraId="41639D7F" w14:textId="77777777" w:rsidR="00D6765D"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これで、生地自体の重さに麺棒の重さ、手の圧力が加わり、内側から次第に</w:t>
      </w:r>
    </w:p>
    <w:p w14:paraId="259DDBB1"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縦方向に延されていくわけです。</w:t>
      </w:r>
    </w:p>
    <w:p w14:paraId="3401E4E0" w14:textId="77777777" w:rsidR="00D6765D"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生地を巻き付けたまま麺棒の向きを１８０度変え、生地を広げると、手前が</w:t>
      </w:r>
    </w:p>
    <w:p w14:paraId="47B63B78"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短く、先が伸びた形になっています。　</w:t>
      </w:r>
    </w:p>
    <w:p w14:paraId="3514391F" w14:textId="77777777" w:rsidR="00D6765D"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２回目は、これに最初と同様に軽く打ち粉を振り、再度麺棒に巻き取って、</w:t>
      </w:r>
    </w:p>
    <w:p w14:paraId="63E01B86" w14:textId="77777777" w:rsidR="00D6765D"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１回目と同じ要領で延しを行い、麺棒を９０度（横方向から縦方向へ）変えて</w:t>
      </w:r>
    </w:p>
    <w:p w14:paraId="278CC58A" w14:textId="77777777" w:rsidR="00D6765D"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生地を広げると、ラグビーボールを少し横に引き伸ばしたような形の生地とな</w:t>
      </w:r>
    </w:p>
    <w:p w14:paraId="5E82FB26"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っています。　</w:t>
      </w:r>
    </w:p>
    <w:p w14:paraId="61E9CD99" w14:textId="77777777" w:rsidR="00D6765D"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形がいびつになっている場合は、左右の力が麺棒に均等にかかっていないこ</w:t>
      </w:r>
    </w:p>
    <w:p w14:paraId="61815CE4"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とや１回目と２回目の延す回数、力の入れ方が違ったためと考えられます。　</w:t>
      </w:r>
    </w:p>
    <w:p w14:paraId="3AD58FC3" w14:textId="77777777" w:rsidR="00D6765D"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作業は、常に全体のバランスを考え、麺生地が均等な形と厚さになるように</w:t>
      </w:r>
    </w:p>
    <w:p w14:paraId="2DF90C20"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注意して行う必要があ</w:t>
      </w:r>
      <w:r w:rsidR="00821F11" w:rsidRPr="00AF655D">
        <w:rPr>
          <w:rFonts w:asciiTheme="minorEastAsia" w:hAnsiTheme="minorEastAsia" w:hint="eastAsia"/>
          <w:sz w:val="24"/>
          <w:szCs w:val="24"/>
        </w:rPr>
        <w:t>り</w:t>
      </w:r>
      <w:r w:rsidRPr="00AF655D">
        <w:rPr>
          <w:rFonts w:asciiTheme="minorEastAsia" w:hAnsiTheme="minorEastAsia" w:hint="eastAsia"/>
          <w:sz w:val="24"/>
          <w:szCs w:val="24"/>
        </w:rPr>
        <w:t>ます。</w:t>
      </w:r>
    </w:p>
    <w:p w14:paraId="4652EAC3" w14:textId="77777777" w:rsidR="00D6765D"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３回目は、この生地の幅の狭い方を、１回目、２回目と同様の作業で前後に</w:t>
      </w:r>
    </w:p>
    <w:p w14:paraId="76050B16" w14:textId="77777777" w:rsidR="00D6765D"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延していき、麺棒を延し台の右上部に４５度の状態で置き、左下に巻き戻して</w:t>
      </w:r>
    </w:p>
    <w:p w14:paraId="3A873970" w14:textId="77777777" w:rsidR="00D6765D"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くる（生地の広げ方は左上からでも左下からでもよい）と、加えた力が均等で</w:t>
      </w:r>
    </w:p>
    <w:p w14:paraId="748C20F8" w14:textId="77777777" w:rsidR="00B33092" w:rsidRPr="00F85B49"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lastRenderedPageBreak/>
        <w:t>あれば、ほぼ正方形（丸延しの形</w:t>
      </w:r>
      <w:r w:rsidR="00B33092">
        <w:rPr>
          <w:rFonts w:asciiTheme="minorEastAsia" w:hAnsiTheme="minorEastAsia" w:hint="eastAsia"/>
          <w:sz w:val="24"/>
          <w:szCs w:val="24"/>
        </w:rPr>
        <w:t>が</w:t>
      </w:r>
      <w:r w:rsidR="00B33092" w:rsidRPr="00F85B49">
        <w:rPr>
          <w:rFonts w:asciiTheme="minorEastAsia" w:hAnsiTheme="minorEastAsia" w:hint="eastAsia"/>
          <w:sz w:val="24"/>
          <w:szCs w:val="24"/>
        </w:rPr>
        <w:t>正円でなくいびつであったり、厚さが均等</w:t>
      </w:r>
    </w:p>
    <w:p w14:paraId="2A90CB1F" w14:textId="77777777" w:rsidR="00B33092" w:rsidRDefault="00B33092" w:rsidP="00B33092">
      <w:pPr>
        <w:ind w:firstLineChars="300" w:firstLine="720"/>
        <w:rPr>
          <w:rFonts w:asciiTheme="minorEastAsia" w:hAnsiTheme="minorEastAsia"/>
          <w:sz w:val="24"/>
          <w:szCs w:val="24"/>
        </w:rPr>
      </w:pPr>
      <w:r w:rsidRPr="00F85B49">
        <w:rPr>
          <w:rFonts w:asciiTheme="minorEastAsia" w:hAnsiTheme="minorEastAsia" w:hint="eastAsia"/>
          <w:sz w:val="24"/>
          <w:szCs w:val="24"/>
        </w:rPr>
        <w:t>になっていない場合や延しで力が均等に加わって</w:t>
      </w:r>
      <w:r w:rsidRPr="00AF655D">
        <w:rPr>
          <w:rFonts w:asciiTheme="minorEastAsia" w:hAnsiTheme="minorEastAsia" w:hint="eastAsia"/>
          <w:sz w:val="24"/>
          <w:szCs w:val="24"/>
        </w:rPr>
        <w:t>いないと不整形になる）の生</w:t>
      </w:r>
    </w:p>
    <w:p w14:paraId="29B638CA" w14:textId="591476B4" w:rsidR="006B1444" w:rsidRPr="00AF655D" w:rsidRDefault="00B33092" w:rsidP="00B33092">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地が現れます。　</w:t>
      </w:r>
    </w:p>
    <w:p w14:paraId="4EAD5774" w14:textId="77777777" w:rsidR="006B1444" w:rsidRPr="00AF655D" w:rsidRDefault="006B1444" w:rsidP="006B1444">
      <w:pPr>
        <w:ind w:firstLineChars="300" w:firstLine="720"/>
        <w:rPr>
          <w:rFonts w:asciiTheme="minorEastAsia" w:hAnsiTheme="minorEastAsia"/>
          <w:sz w:val="24"/>
          <w:szCs w:val="24"/>
        </w:rPr>
      </w:pPr>
    </w:p>
    <w:p w14:paraId="6B00CE36"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（肉分け、幅出し）</w:t>
      </w:r>
    </w:p>
    <w:p w14:paraId="3EA2C6B2" w14:textId="77777777" w:rsidR="00CF0965"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この生地は、４つの角の部分が薄く、その間の部分が厚い状態となってい</w:t>
      </w:r>
      <w:r w:rsidR="00CF0965">
        <w:rPr>
          <w:rFonts w:asciiTheme="minorEastAsia" w:hAnsiTheme="minorEastAsia" w:hint="eastAsia"/>
          <w:sz w:val="24"/>
          <w:szCs w:val="24"/>
        </w:rPr>
        <w:t>ま</w:t>
      </w:r>
    </w:p>
    <w:p w14:paraId="6066C65C" w14:textId="77777777" w:rsidR="00CF0965" w:rsidRDefault="00CF0965" w:rsidP="00CF0965">
      <w:pPr>
        <w:rPr>
          <w:rFonts w:asciiTheme="minorEastAsia" w:hAnsiTheme="minorEastAsia"/>
          <w:sz w:val="24"/>
          <w:szCs w:val="24"/>
        </w:rPr>
      </w:pPr>
      <w:r>
        <w:rPr>
          <w:rFonts w:asciiTheme="minorEastAsia" w:hAnsiTheme="minorEastAsia" w:hint="eastAsia"/>
          <w:sz w:val="24"/>
          <w:szCs w:val="24"/>
        </w:rPr>
        <w:t xml:space="preserve">　　　す</w:t>
      </w:r>
      <w:r w:rsidR="006B1444" w:rsidRPr="00AF655D">
        <w:rPr>
          <w:rFonts w:asciiTheme="minorEastAsia" w:hAnsiTheme="minorEastAsia" w:hint="eastAsia"/>
          <w:sz w:val="24"/>
          <w:szCs w:val="24"/>
        </w:rPr>
        <w:t>ので、厚い部分の左右を薄い部分の厚さにできるだけ揃えるように延し棒を</w:t>
      </w:r>
    </w:p>
    <w:p w14:paraId="0828BEA7" w14:textId="4DF8AB8D" w:rsidR="006B1444" w:rsidRPr="00AF655D" w:rsidRDefault="00CF0965" w:rsidP="00CF0965">
      <w:pPr>
        <w:rPr>
          <w:rFonts w:asciiTheme="minorEastAsia" w:hAnsiTheme="minorEastAsia"/>
          <w:sz w:val="24"/>
          <w:szCs w:val="24"/>
        </w:rPr>
      </w:pPr>
      <w:r>
        <w:rPr>
          <w:rFonts w:asciiTheme="minorEastAsia" w:hAnsiTheme="minorEastAsia" w:hint="eastAsia"/>
          <w:sz w:val="24"/>
          <w:szCs w:val="24"/>
        </w:rPr>
        <w:t xml:space="preserve">　　　</w:t>
      </w:r>
      <w:r w:rsidR="006B1444" w:rsidRPr="00AF655D">
        <w:rPr>
          <w:rFonts w:asciiTheme="minorEastAsia" w:hAnsiTheme="minorEastAsia" w:hint="eastAsia"/>
          <w:sz w:val="24"/>
          <w:szCs w:val="24"/>
        </w:rPr>
        <w:t xml:space="preserve">使って延す「肉分け」を行います。　</w:t>
      </w:r>
    </w:p>
    <w:p w14:paraId="1E26CA56" w14:textId="77777777" w:rsidR="00D6765D"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この際には、左右の麺線を真っすぐにすることを意識しながら、しっかりと</w:t>
      </w:r>
    </w:p>
    <w:p w14:paraId="512D0B86"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肉分け作業を行います。</w:t>
      </w:r>
    </w:p>
    <w:p w14:paraId="481FFC0E" w14:textId="77777777" w:rsidR="00D6765D"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麺生地の手前端から２０ｃｍくらいの所に巻棒を置き、巻き棒に手前側の麺</w:t>
      </w:r>
    </w:p>
    <w:p w14:paraId="0E157FE7" w14:textId="77777777" w:rsidR="00D6765D"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生地をかぶせて、巻棒を手前に引き戻し、麺生地の端からきっちり巻棒に巻き</w:t>
      </w:r>
    </w:p>
    <w:p w14:paraId="69D87A16" w14:textId="77777777" w:rsidR="00D6765D"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付け、手元から奥に麺生地の３分の２くらいを広げ、左右の辺のやや厚い部分</w:t>
      </w:r>
    </w:p>
    <w:p w14:paraId="30D08E89"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を延し棒を使って延しながら、全体の厚みを均一にしていきます。</w:t>
      </w:r>
    </w:p>
    <w:p w14:paraId="4BF8F0DD" w14:textId="77777777" w:rsidR="00D6765D"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麺生地の上側の厚みを整えたら、巻棒に麺生地を巻いて、残りの下側の厚み</w:t>
      </w:r>
    </w:p>
    <w:p w14:paraId="283D38FC"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を整えます。</w:t>
      </w:r>
    </w:p>
    <w:p w14:paraId="4FBFE833"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生地を９０度横にして開きます。</w:t>
      </w:r>
    </w:p>
    <w:p w14:paraId="103BBF67" w14:textId="77777777" w:rsidR="00D6765D"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肉分けが完了していない場合には、同様に左右の肉分けを行い、全体のバラ</w:t>
      </w:r>
    </w:p>
    <w:p w14:paraId="5F2A81D9"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ンスを整えます。</w:t>
      </w:r>
    </w:p>
    <w:p w14:paraId="7CC43AD8" w14:textId="77777777" w:rsidR="00D6765D"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肉分けが終わってから、麺生地の横幅を決める「幅出し」（８５ｃｍ～８８ｃ</w:t>
      </w:r>
    </w:p>
    <w:p w14:paraId="0F126895"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ｍ）を行い、形を正方形に整えていきます。　</w:t>
      </w:r>
    </w:p>
    <w:p w14:paraId="5042D633" w14:textId="77777777" w:rsidR="00D6765D"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延し棒で麺生地の左右の角をきちんと出し、上部と左右の辺を四角形の一辺</w:t>
      </w:r>
    </w:p>
    <w:p w14:paraId="2F20339A"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になるように揃えていきます。　</w:t>
      </w:r>
    </w:p>
    <w:p w14:paraId="016862F5" w14:textId="77777777" w:rsidR="00D6765D"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麺生地を巻棒に巻き付け、１８０度向きを変え、手元から半分ほど広げ、別</w:t>
      </w:r>
    </w:p>
    <w:p w14:paraId="1CA8F379" w14:textId="77777777" w:rsidR="00D6765D"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の巻棒で巻き取り、残りの生地を広げ、同様の作業を行い、肉分けと幅出し（横</w:t>
      </w:r>
    </w:p>
    <w:p w14:paraId="189131B7"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幅８５ｃｍ程度）を完了させます。　</w:t>
      </w:r>
    </w:p>
    <w:p w14:paraId="152D06C6" w14:textId="77777777" w:rsidR="00D6765D"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（７００ｇの場合では横幅７０ｃｍ、１ｋｇでは８０～８５ｃｍ、１．５ｋｇ</w:t>
      </w:r>
    </w:p>
    <w:p w14:paraId="7B69881F"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では８５～８８ｃｍくらいを目安にします。）</w:t>
      </w:r>
    </w:p>
    <w:p w14:paraId="1A97F993" w14:textId="77777777" w:rsidR="006B1444" w:rsidRPr="00AF655D" w:rsidRDefault="006B1444" w:rsidP="006B1444">
      <w:pPr>
        <w:ind w:firstLineChars="300" w:firstLine="720"/>
        <w:rPr>
          <w:rFonts w:asciiTheme="minorEastAsia" w:hAnsiTheme="minorEastAsia"/>
          <w:sz w:val="24"/>
          <w:szCs w:val="24"/>
        </w:rPr>
      </w:pPr>
    </w:p>
    <w:p w14:paraId="534E3246"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（本延し）</w:t>
      </w:r>
    </w:p>
    <w:p w14:paraId="79EB9845"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次に、「本延し」を行います。</w:t>
      </w:r>
    </w:p>
    <w:p w14:paraId="5E3D7E09" w14:textId="77777777" w:rsidR="00D6765D"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延しの厚さは、そばの切り幅に応じて１．８ｍｍとか２ｍｍとかあらかじめ</w:t>
      </w:r>
    </w:p>
    <w:p w14:paraId="7818F98E" w14:textId="77777777" w:rsidR="00D6765D"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lastRenderedPageBreak/>
        <w:t>設定した厚さになるように、常に全体が均一の厚さを保ち、延しムラが残らな</w:t>
      </w:r>
    </w:p>
    <w:p w14:paraId="712AB811" w14:textId="77777777" w:rsidR="00D6765D"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いよう注意しつつ作業を進めます。　延し方は、手先で力を入れるのではなく、</w:t>
      </w:r>
    </w:p>
    <w:p w14:paraId="0EE44B35" w14:textId="77777777" w:rsidR="00D6765D"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腕を伸ばして上半身の動きで延し、生地に無理な力を掛けないように、力が適</w:t>
      </w:r>
    </w:p>
    <w:p w14:paraId="6725DA70"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切に加わる範囲の位置で延す作業を行うように注意するとうまくいきます。　　</w:t>
      </w:r>
    </w:p>
    <w:p w14:paraId="3239DEA5"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麺生地は薄くなっていて切れ易いので、取り扱いには十分な注意が必要</w:t>
      </w:r>
      <w:r w:rsidR="00D6765D" w:rsidRPr="00AF655D">
        <w:rPr>
          <w:rFonts w:asciiTheme="minorEastAsia" w:hAnsiTheme="minorEastAsia" w:hint="eastAsia"/>
          <w:sz w:val="24"/>
          <w:szCs w:val="24"/>
        </w:rPr>
        <w:t>で</w:t>
      </w:r>
      <w:r w:rsidRPr="00AF655D">
        <w:rPr>
          <w:rFonts w:asciiTheme="minorEastAsia" w:hAnsiTheme="minorEastAsia" w:hint="eastAsia"/>
          <w:sz w:val="24"/>
          <w:szCs w:val="24"/>
        </w:rPr>
        <w:t>す。</w:t>
      </w:r>
    </w:p>
    <w:p w14:paraId="711F1F41" w14:textId="77777777" w:rsidR="00D6765D"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広げた麺生地の手前から２分の１くらいを巻棒に巻き、残りの部分を、延す</w:t>
      </w:r>
    </w:p>
    <w:p w14:paraId="51FEED1C" w14:textId="77777777" w:rsidR="00D6765D"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厚さ（1.8ｍｍ～2.2ｍｍ）を決めて、その厚さになるように全体に注意しつつ、</w:t>
      </w:r>
    </w:p>
    <w:p w14:paraId="3BDB259C" w14:textId="77777777" w:rsidR="00D6765D"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左側、真中、右側と移動しながら均一に延し、延し終わった部分を巻棒に巻き</w:t>
      </w:r>
    </w:p>
    <w:p w14:paraId="613EB4BA" w14:textId="77777777" w:rsidR="00D6765D"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取りながら同様の作業を続けます。　（延しは、前方方向だけでなく手前にも</w:t>
      </w:r>
    </w:p>
    <w:p w14:paraId="3DA8225B"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動かさないと、生地が裂ける場合があるので、注意が必要です。）</w:t>
      </w:r>
    </w:p>
    <w:p w14:paraId="763ACE47" w14:textId="77777777" w:rsidR="00D6765D"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先まで済んだら、麺棒の向きを１８０度変えて、麺生地を広げ、延しが済ん</w:t>
      </w:r>
    </w:p>
    <w:p w14:paraId="49087619"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でいない部分を延す作業を繰り返していきます。</w:t>
      </w:r>
    </w:p>
    <w:p w14:paraId="64A7841B" w14:textId="77777777" w:rsidR="00D6765D"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麺生地を巻き取った状態で端から麺生地の厚さを観察し、不均等に厚い部分　</w:t>
      </w:r>
    </w:p>
    <w:p w14:paraId="0983F6A6" w14:textId="77777777" w:rsidR="00D6765D"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（延しムラ）があった場合には、生地を広げてその部分を延して厚さの修正を</w:t>
      </w:r>
    </w:p>
    <w:p w14:paraId="7C3CB5E4" w14:textId="7B9CA73E" w:rsidR="00B33092" w:rsidRPr="00F85B49"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行い、全体を均一の厚さにしていきます。　</w:t>
      </w:r>
      <w:r w:rsidR="00B33092" w:rsidRPr="00F85B49">
        <w:rPr>
          <w:rFonts w:asciiTheme="minorEastAsia" w:hAnsiTheme="minorEastAsia" w:hint="eastAsia"/>
          <w:sz w:val="24"/>
          <w:szCs w:val="24"/>
        </w:rPr>
        <w:t>厚さは、麺棒に巻き取った生地を</w:t>
      </w:r>
    </w:p>
    <w:p w14:paraId="11705C56" w14:textId="60F3A403" w:rsidR="00B33092" w:rsidRPr="00F85B49" w:rsidRDefault="00B33092" w:rsidP="006B1444">
      <w:pPr>
        <w:ind w:firstLineChars="300" w:firstLine="720"/>
        <w:rPr>
          <w:rFonts w:asciiTheme="minorEastAsia" w:hAnsiTheme="minorEastAsia"/>
          <w:sz w:val="24"/>
          <w:szCs w:val="24"/>
        </w:rPr>
      </w:pPr>
      <w:r w:rsidRPr="00F85B49">
        <w:rPr>
          <w:rFonts w:asciiTheme="minorEastAsia" w:hAnsiTheme="minorEastAsia" w:hint="eastAsia"/>
          <w:sz w:val="24"/>
          <w:szCs w:val="24"/>
        </w:rPr>
        <w:t>左右から見たり、生地の影</w:t>
      </w:r>
      <w:r w:rsidR="005E3620" w:rsidRPr="00F85B49">
        <w:rPr>
          <w:rFonts w:asciiTheme="minorEastAsia" w:hAnsiTheme="minorEastAsia" w:hint="eastAsia"/>
          <w:sz w:val="24"/>
          <w:szCs w:val="24"/>
        </w:rPr>
        <w:t>を見たり、直接手で触れたりして確認します。</w:t>
      </w:r>
    </w:p>
    <w:p w14:paraId="7B5611E5" w14:textId="57B9D23E" w:rsidR="006B1444" w:rsidRPr="00AF655D" w:rsidRDefault="006B1444" w:rsidP="005E3620">
      <w:pPr>
        <w:ind w:firstLineChars="400" w:firstLine="960"/>
        <w:rPr>
          <w:rFonts w:asciiTheme="minorEastAsia" w:hAnsiTheme="minorEastAsia"/>
          <w:sz w:val="24"/>
          <w:szCs w:val="24"/>
        </w:rPr>
      </w:pPr>
      <w:r w:rsidRPr="00AF655D">
        <w:rPr>
          <w:rFonts w:asciiTheme="minorEastAsia" w:hAnsiTheme="minorEastAsia" w:hint="eastAsia"/>
          <w:sz w:val="24"/>
          <w:szCs w:val="24"/>
        </w:rPr>
        <w:t>仕上げに、ローラーをかけて厚さを整えます。</w:t>
      </w:r>
    </w:p>
    <w:p w14:paraId="2FF96A50"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（会では、巻延しの指導はしていません。）　</w:t>
      </w:r>
    </w:p>
    <w:p w14:paraId="0E705D1A" w14:textId="77777777" w:rsidR="006B1444" w:rsidRDefault="006B1444" w:rsidP="006B1444">
      <w:pPr>
        <w:ind w:firstLineChars="300" w:firstLine="720"/>
        <w:rPr>
          <w:rFonts w:asciiTheme="majorEastAsia" w:eastAsiaTheme="majorEastAsia" w:hAnsiTheme="majorEastAsia"/>
          <w:sz w:val="24"/>
          <w:szCs w:val="24"/>
        </w:rPr>
      </w:pPr>
    </w:p>
    <w:p w14:paraId="07B0605A" w14:textId="77777777" w:rsidR="006B1444" w:rsidRDefault="006B1444" w:rsidP="006B1444">
      <w:pPr>
        <w:rPr>
          <w:rFonts w:asciiTheme="majorEastAsia" w:eastAsiaTheme="majorEastAsia" w:hAnsiTheme="majorEastAsia"/>
          <w:sz w:val="24"/>
          <w:szCs w:val="24"/>
        </w:rPr>
      </w:pPr>
      <w:r>
        <w:rPr>
          <w:rFonts w:asciiTheme="majorEastAsia" w:eastAsiaTheme="majorEastAsia" w:hAnsiTheme="majorEastAsia" w:hint="eastAsia"/>
          <w:sz w:val="28"/>
          <w:szCs w:val="28"/>
        </w:rPr>
        <w:t xml:space="preserve">（６）切り　</w:t>
      </w:r>
    </w:p>
    <w:p w14:paraId="146D0F20" w14:textId="77777777" w:rsidR="006B1444" w:rsidRPr="00AF655D" w:rsidRDefault="006B1444" w:rsidP="006B1444">
      <w:pPr>
        <w:rPr>
          <w:rFonts w:asciiTheme="minorEastAsia" w:hAnsiTheme="minorEastAsia"/>
          <w:sz w:val="24"/>
          <w:szCs w:val="24"/>
        </w:rPr>
      </w:pPr>
      <w:r>
        <w:rPr>
          <w:rFonts w:asciiTheme="majorEastAsia" w:eastAsiaTheme="majorEastAsia" w:hAnsiTheme="majorEastAsia" w:hint="eastAsia"/>
          <w:sz w:val="24"/>
          <w:szCs w:val="24"/>
        </w:rPr>
        <w:t xml:space="preserve">　　　</w:t>
      </w:r>
      <w:r w:rsidRPr="00AF655D">
        <w:rPr>
          <w:rFonts w:asciiTheme="minorEastAsia" w:hAnsiTheme="minorEastAsia" w:hint="eastAsia"/>
          <w:sz w:val="24"/>
          <w:szCs w:val="24"/>
        </w:rPr>
        <w:t>（たたみ）</w:t>
      </w:r>
    </w:p>
    <w:p w14:paraId="36E9FB78" w14:textId="77777777" w:rsidR="00D6765D"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本延しが終わったら、そばを切るための「たたみ」を行います。　そばの量</w:t>
      </w:r>
    </w:p>
    <w:p w14:paraId="4960F0F3" w14:textId="77777777" w:rsidR="000913A1"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に応じて畳む回数を変え、切り易くする必要がありますが、一般的な１．５ｋ</w:t>
      </w:r>
    </w:p>
    <w:p w14:paraId="2708899F" w14:textId="77777777" w:rsidR="0067053C"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ｇの場合だと、打ち粉を多めに振りながら、３回畳んで８枚重ねの状態にし</w:t>
      </w:r>
      <w:r w:rsidR="0067053C" w:rsidRPr="00AF655D">
        <w:rPr>
          <w:rFonts w:asciiTheme="minorEastAsia" w:hAnsiTheme="minorEastAsia" w:hint="eastAsia"/>
          <w:sz w:val="24"/>
          <w:szCs w:val="24"/>
        </w:rPr>
        <w:t>て</w:t>
      </w:r>
    </w:p>
    <w:p w14:paraId="0D946F75" w14:textId="77777777" w:rsidR="006B1444" w:rsidRPr="00AF655D" w:rsidRDefault="0067053C"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いき</w:t>
      </w:r>
      <w:r w:rsidR="006B1444" w:rsidRPr="00AF655D">
        <w:rPr>
          <w:rFonts w:asciiTheme="minorEastAsia" w:hAnsiTheme="minorEastAsia" w:hint="eastAsia"/>
          <w:sz w:val="24"/>
          <w:szCs w:val="24"/>
        </w:rPr>
        <w:t xml:space="preserve">ます。　　</w:t>
      </w:r>
    </w:p>
    <w:p w14:paraId="1284950D" w14:textId="77777777" w:rsidR="000913A1"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本延しが終わり、麺生地を巻棒に巻き付けた状態で、９０度向きを変え、左</w:t>
      </w:r>
    </w:p>
    <w:p w14:paraId="0356DA62" w14:textId="77777777" w:rsidR="000913A1"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側から半分より少し広い範囲を延し台と平行に広げ、打ち粉を麺生地全体に適</w:t>
      </w:r>
    </w:p>
    <w:p w14:paraId="3604A018" w14:textId="77777777" w:rsidR="0067053C"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量振ります。　打ち粉を一箇所に厚く振ってしまった場合には、軽くならし</w:t>
      </w:r>
      <w:r w:rsidR="0067053C" w:rsidRPr="00AF655D">
        <w:rPr>
          <w:rFonts w:asciiTheme="minorEastAsia" w:hAnsiTheme="minorEastAsia" w:hint="eastAsia"/>
          <w:sz w:val="24"/>
          <w:szCs w:val="24"/>
        </w:rPr>
        <w:t>て</w:t>
      </w:r>
    </w:p>
    <w:p w14:paraId="6A7E7EED" w14:textId="77777777" w:rsidR="006B1444" w:rsidRPr="00AF655D" w:rsidRDefault="0067053C"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おき</w:t>
      </w:r>
      <w:r w:rsidR="006B1444" w:rsidRPr="00AF655D">
        <w:rPr>
          <w:rFonts w:asciiTheme="minorEastAsia" w:hAnsiTheme="minorEastAsia" w:hint="eastAsia"/>
          <w:sz w:val="24"/>
          <w:szCs w:val="24"/>
        </w:rPr>
        <w:t>ます。</w:t>
      </w:r>
    </w:p>
    <w:p w14:paraId="11D82B82" w14:textId="77777777" w:rsidR="0067053C"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巻き付いている残りの麺生地を巻棒をほどきながら移動させ</w:t>
      </w:r>
      <w:r w:rsidR="0067053C" w:rsidRPr="00AF655D">
        <w:rPr>
          <w:rFonts w:asciiTheme="minorEastAsia" w:hAnsiTheme="minorEastAsia" w:hint="eastAsia"/>
          <w:sz w:val="24"/>
          <w:szCs w:val="24"/>
        </w:rPr>
        <w:t>ていき</w:t>
      </w:r>
      <w:r w:rsidRPr="00AF655D">
        <w:rPr>
          <w:rFonts w:asciiTheme="minorEastAsia" w:hAnsiTheme="minorEastAsia" w:hint="eastAsia"/>
          <w:sz w:val="24"/>
          <w:szCs w:val="24"/>
        </w:rPr>
        <w:t>、左端が</w:t>
      </w:r>
    </w:p>
    <w:p w14:paraId="2D09D2CD" w14:textId="77777777" w:rsidR="006B1444" w:rsidRPr="00AF655D" w:rsidRDefault="0067053C"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合わ</w:t>
      </w:r>
      <w:r w:rsidR="006B1444" w:rsidRPr="00AF655D">
        <w:rPr>
          <w:rFonts w:asciiTheme="minorEastAsia" w:hAnsiTheme="minorEastAsia" w:hint="eastAsia"/>
          <w:sz w:val="24"/>
          <w:szCs w:val="24"/>
        </w:rPr>
        <w:t>さるように重ねます（２枚重ね）。</w:t>
      </w:r>
    </w:p>
    <w:p w14:paraId="6CE8BB44" w14:textId="77777777" w:rsidR="000913A1"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lastRenderedPageBreak/>
        <w:t>この状態の麺生地の上半分に打ち粉を適量振り、手前から前方に滑らせるよ</w:t>
      </w:r>
    </w:p>
    <w:p w14:paraId="376513C5"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うに麺生地を移動し、端を合わせて重ねます（４枚重ね）。　</w:t>
      </w:r>
    </w:p>
    <w:p w14:paraId="3BB42DFB" w14:textId="77777777" w:rsidR="000913A1"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その上に再び打ち粉を振り、手前から前方に麺生地を移動し、下側の麺生地</w:t>
      </w:r>
    </w:p>
    <w:p w14:paraId="0A54BF9E" w14:textId="77777777" w:rsidR="000913A1"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より若干手前にずらして重ねます（８枚重ね）。　端を若干ずらすと、切る際に</w:t>
      </w:r>
    </w:p>
    <w:p w14:paraId="7047C42C" w14:textId="77777777" w:rsidR="000913A1"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麺生地の屑が少なくなるし、手前から先に２回重ねると切り終わった際の麺の</w:t>
      </w:r>
    </w:p>
    <w:p w14:paraId="0C3DB988"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長さが揃って、仕上がりをきれいに見せることができます。　</w:t>
      </w:r>
    </w:p>
    <w:p w14:paraId="37035F76" w14:textId="77777777" w:rsidR="006B1444" w:rsidRPr="00AF655D" w:rsidRDefault="006B1444" w:rsidP="006B1444">
      <w:pPr>
        <w:ind w:firstLineChars="300" w:firstLine="720"/>
        <w:rPr>
          <w:rFonts w:asciiTheme="minorEastAsia" w:hAnsiTheme="minorEastAsia"/>
          <w:sz w:val="24"/>
          <w:szCs w:val="24"/>
        </w:rPr>
      </w:pPr>
    </w:p>
    <w:p w14:paraId="17720F88"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（切り）</w:t>
      </w:r>
    </w:p>
    <w:p w14:paraId="0DCA89D5" w14:textId="77777777" w:rsidR="000913A1"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まな板（切り板）の上に打ち粉を適量振り、その上に畳んだ麺生地を滑らせ</w:t>
      </w:r>
    </w:p>
    <w:p w14:paraId="2E16776A"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て載せ、生地の手前の横の線がまな板と平行になるように置きます。　</w:t>
      </w:r>
    </w:p>
    <w:p w14:paraId="2EEFD87A" w14:textId="77777777" w:rsidR="000913A1"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まな板に打ち粉を敷くのは、まな板に多少の凹凸があった場合や包丁が均一</w:t>
      </w:r>
    </w:p>
    <w:p w14:paraId="42509849" w14:textId="77777777" w:rsidR="0067053C" w:rsidRPr="00AF655D" w:rsidRDefault="006B1444" w:rsidP="000913A1">
      <w:pPr>
        <w:ind w:firstLineChars="300" w:firstLine="720"/>
        <w:rPr>
          <w:rFonts w:asciiTheme="minorEastAsia" w:hAnsiTheme="minorEastAsia"/>
          <w:sz w:val="24"/>
          <w:szCs w:val="24"/>
        </w:rPr>
      </w:pPr>
      <w:r w:rsidRPr="00AF655D">
        <w:rPr>
          <w:rFonts w:asciiTheme="minorEastAsia" w:hAnsiTheme="minorEastAsia" w:hint="eastAsia"/>
          <w:sz w:val="24"/>
          <w:szCs w:val="24"/>
        </w:rPr>
        <w:t>にまな板の面を捉えなかった時でも、包丁が</w:t>
      </w:r>
      <w:r w:rsidR="0067053C" w:rsidRPr="00AF655D">
        <w:rPr>
          <w:rFonts w:asciiTheme="minorEastAsia" w:hAnsiTheme="minorEastAsia" w:hint="eastAsia"/>
          <w:sz w:val="24"/>
          <w:szCs w:val="24"/>
        </w:rPr>
        <w:t>麺</w:t>
      </w:r>
      <w:r w:rsidRPr="00AF655D">
        <w:rPr>
          <w:rFonts w:asciiTheme="minorEastAsia" w:hAnsiTheme="minorEastAsia" w:hint="eastAsia"/>
          <w:sz w:val="24"/>
          <w:szCs w:val="24"/>
        </w:rPr>
        <w:t>生地を確実に切り落とせるよう</w:t>
      </w:r>
    </w:p>
    <w:p w14:paraId="28EF0BCD" w14:textId="77777777" w:rsidR="0067053C" w:rsidRPr="00AF655D" w:rsidRDefault="006B1444" w:rsidP="000913A1">
      <w:pPr>
        <w:ind w:firstLineChars="300" w:firstLine="720"/>
        <w:rPr>
          <w:rFonts w:asciiTheme="minorEastAsia" w:hAnsiTheme="minorEastAsia"/>
          <w:sz w:val="24"/>
          <w:szCs w:val="24"/>
        </w:rPr>
      </w:pPr>
      <w:r w:rsidRPr="00AF655D">
        <w:rPr>
          <w:rFonts w:asciiTheme="minorEastAsia" w:hAnsiTheme="minorEastAsia" w:hint="eastAsia"/>
          <w:sz w:val="24"/>
          <w:szCs w:val="24"/>
        </w:rPr>
        <w:t>にし、そばの一部が切れずにくっついている状態（「</w:t>
      </w:r>
      <w:r w:rsidRPr="00AF655D">
        <w:rPr>
          <w:rFonts w:asciiTheme="minorEastAsia" w:hAnsiTheme="minorEastAsia"/>
          <w:sz w:val="24"/>
          <w:szCs w:val="24"/>
        </w:rPr>
        <w:ruby>
          <w:rubyPr>
            <w:rubyAlign w:val="distributeSpace"/>
            <w:hps w:val="12"/>
            <w:hpsRaise w:val="22"/>
            <w:hpsBaseText w:val="24"/>
            <w:lid w:val="ja-JP"/>
          </w:rubyPr>
          <w:rt>
            <w:r w:rsidR="006B1444" w:rsidRPr="00AF655D">
              <w:rPr>
                <w:rFonts w:asciiTheme="minorEastAsia" w:hAnsiTheme="minorEastAsia" w:hint="eastAsia"/>
                <w:sz w:val="12"/>
                <w:szCs w:val="12"/>
              </w:rPr>
              <w:t>いかだ</w:t>
            </w:r>
          </w:rt>
          <w:rubyBase>
            <w:r w:rsidR="006B1444" w:rsidRPr="00AF655D">
              <w:rPr>
                <w:rFonts w:asciiTheme="minorEastAsia" w:hAnsiTheme="minorEastAsia" w:hint="eastAsia"/>
                <w:sz w:val="24"/>
                <w:szCs w:val="24"/>
              </w:rPr>
              <w:t>筏</w:t>
            </w:r>
          </w:rubyBase>
        </w:ruby>
      </w:r>
      <w:r w:rsidRPr="00AF655D">
        <w:rPr>
          <w:rFonts w:asciiTheme="minorEastAsia" w:hAnsiTheme="minorEastAsia" w:hint="eastAsia"/>
          <w:sz w:val="24"/>
          <w:szCs w:val="24"/>
        </w:rPr>
        <w:t>」と言う）を防ぐため</w:t>
      </w:r>
    </w:p>
    <w:p w14:paraId="75A484CC" w14:textId="77777777" w:rsidR="006B1444" w:rsidRPr="00AF655D" w:rsidRDefault="006B1444" w:rsidP="000913A1">
      <w:pPr>
        <w:ind w:firstLineChars="300" w:firstLine="720"/>
        <w:rPr>
          <w:rFonts w:asciiTheme="minorEastAsia" w:hAnsiTheme="minorEastAsia"/>
          <w:sz w:val="24"/>
          <w:szCs w:val="24"/>
        </w:rPr>
      </w:pPr>
      <w:r w:rsidRPr="00AF655D">
        <w:rPr>
          <w:rFonts w:asciiTheme="minorEastAsia" w:hAnsiTheme="minorEastAsia" w:hint="eastAsia"/>
          <w:sz w:val="24"/>
          <w:szCs w:val="24"/>
        </w:rPr>
        <w:t>の処置です。</w:t>
      </w:r>
    </w:p>
    <w:p w14:paraId="43877155" w14:textId="77777777" w:rsidR="000913A1"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次に、麺生地の凹凸を無くして、こま板が安定するように、麺生地の上にも</w:t>
      </w:r>
    </w:p>
    <w:p w14:paraId="3E13A105" w14:textId="77777777" w:rsidR="000913A1"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打ち粉を適量振ります。　これらの打ち粉は、切り終わった後で回収できるの</w:t>
      </w:r>
    </w:p>
    <w:p w14:paraId="1215202D"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で、適量を振り、そば舟に入れる際にきれいに落とすよう注意</w:t>
      </w:r>
      <w:r w:rsidR="000913A1" w:rsidRPr="00AF655D">
        <w:rPr>
          <w:rFonts w:asciiTheme="minorEastAsia" w:hAnsiTheme="minorEastAsia" w:hint="eastAsia"/>
          <w:sz w:val="24"/>
          <w:szCs w:val="24"/>
        </w:rPr>
        <w:t>し</w:t>
      </w:r>
      <w:r w:rsidRPr="00AF655D">
        <w:rPr>
          <w:rFonts w:asciiTheme="minorEastAsia" w:hAnsiTheme="minorEastAsia" w:hint="eastAsia"/>
          <w:sz w:val="24"/>
          <w:szCs w:val="24"/>
        </w:rPr>
        <w:t>ます。</w:t>
      </w:r>
    </w:p>
    <w:p w14:paraId="4F800C47" w14:textId="77777777" w:rsidR="000913A1" w:rsidRPr="00AF655D" w:rsidRDefault="006B1444" w:rsidP="006B1444">
      <w:pPr>
        <w:rPr>
          <w:rFonts w:asciiTheme="minorEastAsia" w:hAnsiTheme="minorEastAsia"/>
          <w:sz w:val="24"/>
          <w:szCs w:val="24"/>
        </w:rPr>
      </w:pPr>
      <w:r w:rsidRPr="00AF655D">
        <w:rPr>
          <w:rFonts w:asciiTheme="minorEastAsia" w:hAnsiTheme="minorEastAsia" w:hint="eastAsia"/>
          <w:sz w:val="24"/>
          <w:szCs w:val="24"/>
        </w:rPr>
        <w:t xml:space="preserve">　　　　麺生地の上にこま板を麺生地と平行に載せ、こま板の枕から５ｃｍくらい離</w:t>
      </w:r>
    </w:p>
    <w:p w14:paraId="7E63E6E4" w14:textId="77777777" w:rsidR="000913A1" w:rsidRPr="00AF655D" w:rsidRDefault="006B1444" w:rsidP="000913A1">
      <w:pPr>
        <w:ind w:firstLineChars="300" w:firstLine="720"/>
        <w:rPr>
          <w:rFonts w:asciiTheme="minorEastAsia" w:hAnsiTheme="minorEastAsia"/>
          <w:sz w:val="24"/>
          <w:szCs w:val="24"/>
        </w:rPr>
      </w:pPr>
      <w:r w:rsidRPr="00AF655D">
        <w:rPr>
          <w:rFonts w:asciiTheme="minorEastAsia" w:hAnsiTheme="minorEastAsia" w:hint="eastAsia"/>
          <w:sz w:val="24"/>
          <w:szCs w:val="24"/>
        </w:rPr>
        <w:t>れた位置（包丁が枕を越えた場合に手を切らないように）を狐の影絵を作る際</w:t>
      </w:r>
    </w:p>
    <w:p w14:paraId="599DB6A2" w14:textId="77777777" w:rsidR="000913A1"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の手の形（親指、人差し指、小指の３本の指先の腹と中指、薬指の２本の背で</w:t>
      </w:r>
    </w:p>
    <w:p w14:paraId="12743DCB"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押さえる形）でこま板が動かないように押さえます。　</w:t>
      </w:r>
    </w:p>
    <w:p w14:paraId="10735F87" w14:textId="77777777" w:rsidR="000913A1"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包丁は、親指、中指、薬指、小指で包丁の柄を握り、人差し指を伸ばして包</w:t>
      </w:r>
    </w:p>
    <w:p w14:paraId="35247C29" w14:textId="77777777" w:rsidR="000913A1"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丁の身を脇から押さえ、柄と刃の接する付近にある重心を掌中に収めると、腕</w:t>
      </w:r>
    </w:p>
    <w:p w14:paraId="53BBFAA0"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と掌と包丁が一体になって包丁が手に付く状態となります。　　　</w:t>
      </w:r>
    </w:p>
    <w:p w14:paraId="6D8A9BC5" w14:textId="77777777" w:rsidR="007A076C"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切りの姿勢としては、両足は肩幅よりやや狭く開き、右利きの場合、右足を</w:t>
      </w:r>
    </w:p>
    <w:p w14:paraId="7986D7FD" w14:textId="77777777" w:rsidR="007A076C" w:rsidRPr="00E32400"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やや後ろに</w:t>
      </w:r>
      <w:r w:rsidRPr="00E32400">
        <w:rPr>
          <w:rFonts w:asciiTheme="minorEastAsia" w:hAnsiTheme="minorEastAsia" w:hint="eastAsia"/>
          <w:sz w:val="24"/>
          <w:szCs w:val="24"/>
        </w:rPr>
        <w:t>引き、体をまな板に対してやや右斜めの安定した楽な姿勢を採り、</w:t>
      </w:r>
    </w:p>
    <w:p w14:paraId="738FCEEA" w14:textId="34F12C57" w:rsidR="00CB165E" w:rsidRDefault="006B1444" w:rsidP="006B1444">
      <w:pPr>
        <w:ind w:firstLineChars="300" w:firstLine="720"/>
        <w:rPr>
          <w:rFonts w:asciiTheme="minorEastAsia" w:hAnsiTheme="minorEastAsia"/>
          <w:sz w:val="24"/>
          <w:szCs w:val="24"/>
        </w:rPr>
      </w:pPr>
      <w:r w:rsidRPr="00E32400">
        <w:rPr>
          <w:rFonts w:asciiTheme="minorEastAsia" w:hAnsiTheme="minorEastAsia" w:hint="eastAsia"/>
          <w:sz w:val="24"/>
          <w:szCs w:val="24"/>
        </w:rPr>
        <w:t>肩の力を抜き、右手は肘で</w:t>
      </w:r>
      <w:r w:rsidR="005E3620" w:rsidRPr="00E32400">
        <w:rPr>
          <w:rFonts w:asciiTheme="minorEastAsia" w:hAnsiTheme="minorEastAsia" w:hint="eastAsia"/>
          <w:sz w:val="24"/>
          <w:szCs w:val="24"/>
        </w:rPr>
        <w:t>軽く</w:t>
      </w:r>
      <w:r w:rsidRPr="00E32400">
        <w:rPr>
          <w:rFonts w:asciiTheme="minorEastAsia" w:hAnsiTheme="minorEastAsia" w:hint="eastAsia"/>
          <w:sz w:val="24"/>
          <w:szCs w:val="24"/>
        </w:rPr>
        <w:t>脇を締</w:t>
      </w:r>
      <w:r w:rsidRPr="00AF655D">
        <w:rPr>
          <w:rFonts w:asciiTheme="minorEastAsia" w:hAnsiTheme="minorEastAsia" w:hint="eastAsia"/>
          <w:sz w:val="24"/>
          <w:szCs w:val="24"/>
        </w:rPr>
        <w:t>めて安定させ、目線は包丁の真上から右</w:t>
      </w:r>
    </w:p>
    <w:p w14:paraId="6F5FEDCF" w14:textId="77777777" w:rsidR="00CB165E" w:rsidRDefault="006B1444" w:rsidP="00CB165E">
      <w:pPr>
        <w:ind w:firstLineChars="300" w:firstLine="720"/>
        <w:rPr>
          <w:rFonts w:asciiTheme="minorEastAsia" w:hAnsiTheme="minorEastAsia"/>
          <w:sz w:val="24"/>
          <w:szCs w:val="24"/>
        </w:rPr>
      </w:pPr>
      <w:r w:rsidRPr="00AF655D">
        <w:rPr>
          <w:rFonts w:asciiTheme="minorEastAsia" w:hAnsiTheme="minorEastAsia" w:hint="eastAsia"/>
          <w:sz w:val="24"/>
          <w:szCs w:val="24"/>
        </w:rPr>
        <w:t>斜めに見るように構え、包丁がまな板に直角の状態を常に維持できるように注</w:t>
      </w:r>
    </w:p>
    <w:p w14:paraId="27559183" w14:textId="77777777" w:rsidR="00CB165E" w:rsidRDefault="006B1444" w:rsidP="00CB165E">
      <w:pPr>
        <w:ind w:firstLineChars="300" w:firstLine="720"/>
        <w:rPr>
          <w:rFonts w:asciiTheme="minorEastAsia" w:hAnsiTheme="minorEastAsia"/>
          <w:sz w:val="24"/>
          <w:szCs w:val="24"/>
        </w:rPr>
      </w:pPr>
      <w:r w:rsidRPr="00AF655D">
        <w:rPr>
          <w:rFonts w:asciiTheme="minorEastAsia" w:hAnsiTheme="minorEastAsia" w:hint="eastAsia"/>
          <w:sz w:val="24"/>
          <w:szCs w:val="24"/>
        </w:rPr>
        <w:t>意しながら、こま板の枕に包丁の身を密着させ、枕に沿って刃をスライドさせ</w:t>
      </w:r>
    </w:p>
    <w:p w14:paraId="1C067DB2" w14:textId="18BC1A32" w:rsidR="006B1444" w:rsidRPr="00AF655D" w:rsidRDefault="006B1444" w:rsidP="00CB165E">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ながら滑り落として、リズミカルにそばを切っていきます。　　</w:t>
      </w:r>
    </w:p>
    <w:p w14:paraId="4010D74D" w14:textId="77777777" w:rsidR="007A076C" w:rsidRPr="00AF655D" w:rsidRDefault="006B1444" w:rsidP="006B1444">
      <w:pPr>
        <w:ind w:leftChars="100" w:left="210" w:firstLineChars="200" w:firstLine="480"/>
        <w:rPr>
          <w:rFonts w:asciiTheme="minorEastAsia" w:hAnsiTheme="minorEastAsia"/>
          <w:sz w:val="24"/>
          <w:szCs w:val="24"/>
        </w:rPr>
      </w:pPr>
      <w:r w:rsidRPr="00AF655D">
        <w:rPr>
          <w:rFonts w:asciiTheme="minorEastAsia" w:hAnsiTheme="minorEastAsia" w:hint="eastAsia"/>
          <w:sz w:val="24"/>
          <w:szCs w:val="24"/>
        </w:rPr>
        <w:t xml:space="preserve">　最初に、生地の右端の部分（耳）を少し切り落としてはずします。　切り始</w:t>
      </w:r>
    </w:p>
    <w:p w14:paraId="6120834E" w14:textId="08A95839" w:rsidR="006B1444" w:rsidRPr="00AF655D" w:rsidRDefault="006B1444" w:rsidP="006B1444">
      <w:pPr>
        <w:ind w:leftChars="100" w:left="210" w:firstLineChars="200" w:firstLine="480"/>
        <w:rPr>
          <w:rFonts w:asciiTheme="minorEastAsia" w:hAnsiTheme="minorEastAsia"/>
          <w:sz w:val="24"/>
          <w:szCs w:val="24"/>
        </w:rPr>
      </w:pPr>
      <w:r w:rsidRPr="00AF655D">
        <w:rPr>
          <w:rFonts w:asciiTheme="minorEastAsia" w:hAnsiTheme="minorEastAsia" w:hint="eastAsia"/>
          <w:sz w:val="24"/>
          <w:szCs w:val="24"/>
        </w:rPr>
        <w:lastRenderedPageBreak/>
        <w:t>めの耳は、切り屑とします。 (</w:t>
      </w:r>
      <w:r w:rsidR="002773FB">
        <w:rPr>
          <w:rFonts w:asciiTheme="minorEastAsia" w:hAnsiTheme="minorEastAsia" w:hint="eastAsia"/>
          <w:sz w:val="24"/>
          <w:szCs w:val="24"/>
        </w:rPr>
        <w:t>段位</w:t>
      </w:r>
      <w:r w:rsidRPr="00AF655D">
        <w:rPr>
          <w:rFonts w:asciiTheme="minorEastAsia" w:hAnsiTheme="minorEastAsia" w:hint="eastAsia"/>
          <w:sz w:val="24"/>
          <w:szCs w:val="24"/>
        </w:rPr>
        <w:t>認定会の場合)</w:t>
      </w:r>
    </w:p>
    <w:p w14:paraId="375A3B7A" w14:textId="77777777" w:rsidR="007A076C"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切り終わったら、包丁の峯を次に切る生地の方に少し傾けてこま板を移動さ</w:t>
      </w:r>
    </w:p>
    <w:p w14:paraId="1BA87FA1" w14:textId="77777777" w:rsidR="007A076C"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せ、次に切るそばの幅を決めます。　少し傾ければ細く、大きく傾ければ太く</w:t>
      </w:r>
    </w:p>
    <w:p w14:paraId="2A3501D5" w14:textId="77777777" w:rsidR="007A076C"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切れるので、切りたいそばの幅（延した厚さと同じ幅にすると、麺体の断面が</w:t>
      </w:r>
    </w:p>
    <w:p w14:paraId="4E9400A6"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正方形の理想的な形になる）に包丁を傾ける角度を合わせます。</w:t>
      </w:r>
    </w:p>
    <w:p w14:paraId="1EE9C9F5" w14:textId="77777777" w:rsidR="007A076C"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包丁を傾けると自然にこま板が移動するので、切っては傾け切っては傾けと</w:t>
      </w:r>
    </w:p>
    <w:p w14:paraId="09F573D4" w14:textId="77777777" w:rsidR="007A076C"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いう動作を、こま板の角度がぶれないように同じ形でリズミカルに継続すると、</w:t>
      </w:r>
    </w:p>
    <w:p w14:paraId="28694BDB"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切り幅の揃ったきれいなそばができていきます。　</w:t>
      </w:r>
    </w:p>
    <w:p w14:paraId="6A8FE11B" w14:textId="77777777" w:rsidR="007A076C"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包丁の峯がグラついたり包丁が枕から離れたりしていると、切り終わったそ</w:t>
      </w:r>
    </w:p>
    <w:p w14:paraId="2CBBACC4" w14:textId="77777777" w:rsidR="007A076C"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ばの上面と下面の幅に差が出て、断面が台形のような形になったり、手前と先</w:t>
      </w:r>
    </w:p>
    <w:p w14:paraId="36DF9A85" w14:textId="77777777" w:rsidR="007A076C"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の幅に違いが出るなど不揃いになってしまいます。　これを防ぐためには、包</w:t>
      </w:r>
    </w:p>
    <w:p w14:paraId="3B37A673" w14:textId="77777777" w:rsidR="007A076C"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丁とこま板の枕の面を常に密着させて、包丁が枕に沿って垂直に動いてそばを</w:t>
      </w:r>
    </w:p>
    <w:p w14:paraId="60F96437" w14:textId="77777777" w:rsidR="007A076C"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切れる（切ったそばの断面の四つ角がそれぞれ９０度の四角形になる）ように</w:t>
      </w:r>
    </w:p>
    <w:p w14:paraId="5A867509"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注意する必要があ</w:t>
      </w:r>
      <w:r w:rsidR="007A076C" w:rsidRPr="00AF655D">
        <w:rPr>
          <w:rFonts w:asciiTheme="minorEastAsia" w:hAnsiTheme="minorEastAsia" w:hint="eastAsia"/>
          <w:sz w:val="24"/>
          <w:szCs w:val="24"/>
        </w:rPr>
        <w:t>り</w:t>
      </w:r>
      <w:r w:rsidRPr="00AF655D">
        <w:rPr>
          <w:rFonts w:asciiTheme="minorEastAsia" w:hAnsiTheme="minorEastAsia" w:hint="eastAsia"/>
          <w:sz w:val="24"/>
          <w:szCs w:val="24"/>
        </w:rPr>
        <w:t xml:space="preserve">ます。　</w:t>
      </w:r>
    </w:p>
    <w:p w14:paraId="7344B90D" w14:textId="77777777" w:rsidR="007A076C"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初めての人は、包丁が１回ごとにこま板から離れたり、上げ過ぎて枕を飛び</w:t>
      </w:r>
    </w:p>
    <w:p w14:paraId="2E7C1F4F" w14:textId="77777777" w:rsidR="007A076C"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越えたりして、手を切ってしまうようなこともあるので、包丁はこま板の枕の</w:t>
      </w:r>
    </w:p>
    <w:p w14:paraId="6AC9EFA4"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垂直な面に常に接しているように扱</w:t>
      </w:r>
      <w:r w:rsidR="007A076C" w:rsidRPr="00AF655D">
        <w:rPr>
          <w:rFonts w:asciiTheme="minorEastAsia" w:hAnsiTheme="minorEastAsia" w:hint="eastAsia"/>
          <w:sz w:val="24"/>
          <w:szCs w:val="24"/>
        </w:rPr>
        <w:t>い</w:t>
      </w:r>
      <w:r w:rsidRPr="00AF655D">
        <w:rPr>
          <w:rFonts w:asciiTheme="minorEastAsia" w:hAnsiTheme="minorEastAsia" w:hint="eastAsia"/>
          <w:sz w:val="24"/>
          <w:szCs w:val="24"/>
        </w:rPr>
        <w:t xml:space="preserve">ます。　</w:t>
      </w:r>
    </w:p>
    <w:p w14:paraId="5FFB4D87" w14:textId="77777777" w:rsidR="007A076C"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手打ち風と称して、太さがまちまちになっているような蕎麦（鹿児島では「ご</w:t>
      </w:r>
    </w:p>
    <w:p w14:paraId="46DA2410" w14:textId="77777777" w:rsidR="007A076C"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んた蕎麦」と呼ぶ）を出している店も見受けられますが、乱切りの蕎麦では太</w:t>
      </w:r>
    </w:p>
    <w:p w14:paraId="39A6427E" w14:textId="77777777" w:rsidR="007A076C"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さがバラバラのために茹で時間が適切にならず、美味しい蕎麦の提供はおぼつ</w:t>
      </w:r>
    </w:p>
    <w:p w14:paraId="3A51BCF5"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かないと言えます。</w:t>
      </w:r>
    </w:p>
    <w:p w14:paraId="6CCACD08" w14:textId="77777777" w:rsidR="007A076C"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太いのは太いなりに、細いのは細いなりに、正確無比の均一の太さに切り揃</w:t>
      </w:r>
    </w:p>
    <w:p w14:paraId="3B28976E" w14:textId="1ACF63F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えるのが、そば打ち</w:t>
      </w:r>
      <w:r w:rsidR="002773FB">
        <w:rPr>
          <w:rFonts w:asciiTheme="minorEastAsia" w:hAnsiTheme="minorEastAsia" w:hint="eastAsia"/>
          <w:sz w:val="24"/>
          <w:szCs w:val="24"/>
        </w:rPr>
        <w:t>をする者</w:t>
      </w:r>
      <w:r w:rsidRPr="00AF655D">
        <w:rPr>
          <w:rFonts w:asciiTheme="minorEastAsia" w:hAnsiTheme="minorEastAsia" w:hint="eastAsia"/>
          <w:sz w:val="24"/>
          <w:szCs w:val="24"/>
        </w:rPr>
        <w:t>として望まれるところです。</w:t>
      </w:r>
    </w:p>
    <w:p w14:paraId="1F46239D" w14:textId="77777777" w:rsidR="007A076C"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麺の長さについては、昔は「饂飩１尺（約３０ｃｍ）、蕎麦８寸（約２４ｃ</w:t>
      </w:r>
    </w:p>
    <w:p w14:paraId="60D110E7" w14:textId="77777777" w:rsidR="007A076C"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ｍ）」と言われていましたが、饂飩は途中で噛み切ることを計算に入れた長さ、</w:t>
      </w:r>
    </w:p>
    <w:p w14:paraId="4F826A13"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蕎麦は一息ですすり込んで喉につかえない長さを標準として表したものです。　　</w:t>
      </w:r>
    </w:p>
    <w:p w14:paraId="592C33EA" w14:textId="77777777" w:rsidR="007A076C"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切り方には、刃を前方に滑らせて切る「</w:t>
      </w:r>
      <w:r w:rsidRPr="00AF655D">
        <w:rPr>
          <w:rFonts w:asciiTheme="minorEastAsia" w:hAnsiTheme="minorEastAsia"/>
          <w:sz w:val="24"/>
          <w:szCs w:val="24"/>
        </w:rPr>
        <w:ruby>
          <w:rubyPr>
            <w:rubyAlign w:val="distributeSpace"/>
            <w:hps w:val="12"/>
            <w:hpsRaise w:val="22"/>
            <w:hpsBaseText w:val="24"/>
            <w:lid w:val="ja-JP"/>
          </w:rubyPr>
          <w:rt>
            <w:r w:rsidR="006B1444" w:rsidRPr="00AF655D">
              <w:rPr>
                <w:rFonts w:asciiTheme="minorEastAsia" w:hAnsiTheme="minorEastAsia" w:hint="eastAsia"/>
                <w:sz w:val="12"/>
                <w:szCs w:val="12"/>
              </w:rPr>
              <w:t>す</w:t>
            </w:r>
          </w:rt>
          <w:rubyBase>
            <w:r w:rsidR="006B1444" w:rsidRPr="00AF655D">
              <w:rPr>
                <w:rFonts w:asciiTheme="minorEastAsia" w:hAnsiTheme="minorEastAsia" w:hint="eastAsia"/>
                <w:sz w:val="24"/>
                <w:szCs w:val="24"/>
              </w:rPr>
              <w:t>滑</w:t>
            </w:r>
          </w:rubyBase>
        </w:ruby>
      </w:r>
      <w:r w:rsidRPr="00AF655D">
        <w:rPr>
          <w:rFonts w:asciiTheme="minorEastAsia" w:hAnsiTheme="minorEastAsia" w:hint="eastAsia"/>
          <w:sz w:val="24"/>
          <w:szCs w:val="24"/>
        </w:rPr>
        <w:t>り包丁」と真下に落としていく「落</w:t>
      </w:r>
    </w:p>
    <w:p w14:paraId="0FD0901F"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とし包丁」とがあり、滑り包丁は、生地が軟らかい時に適した切り方です。　</w:t>
      </w:r>
    </w:p>
    <w:p w14:paraId="4F35AF41" w14:textId="77777777" w:rsidR="007A076C"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しかし、刃物の常として、垂直に押し切るよりは押すか引くか前後にやや滑</w:t>
      </w:r>
    </w:p>
    <w:p w14:paraId="412A5E84" w14:textId="58F0FBC6" w:rsidR="00946AA4"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らして切る方が摩擦抵抗</w:t>
      </w:r>
      <w:r w:rsidR="00946AA4">
        <w:rPr>
          <w:rFonts w:asciiTheme="minorEastAsia" w:hAnsiTheme="minorEastAsia" w:hint="eastAsia"/>
          <w:sz w:val="24"/>
          <w:szCs w:val="24"/>
        </w:rPr>
        <w:t>を</w:t>
      </w:r>
      <w:r w:rsidRPr="00AF655D">
        <w:rPr>
          <w:rFonts w:asciiTheme="minorEastAsia" w:hAnsiTheme="minorEastAsia" w:hint="eastAsia"/>
          <w:sz w:val="24"/>
          <w:szCs w:val="24"/>
        </w:rPr>
        <w:t>少なく</w:t>
      </w:r>
      <w:r w:rsidR="00946AA4">
        <w:rPr>
          <w:rFonts w:asciiTheme="minorEastAsia" w:hAnsiTheme="minorEastAsia" w:hint="eastAsia"/>
          <w:sz w:val="24"/>
          <w:szCs w:val="24"/>
        </w:rPr>
        <w:t>して</w:t>
      </w:r>
      <w:r w:rsidR="002773FB">
        <w:rPr>
          <w:rFonts w:asciiTheme="minorEastAsia" w:hAnsiTheme="minorEastAsia" w:hint="eastAsia"/>
          <w:sz w:val="24"/>
          <w:szCs w:val="24"/>
        </w:rPr>
        <w:t>効率的に</w:t>
      </w:r>
      <w:r w:rsidRPr="00AF655D">
        <w:rPr>
          <w:rFonts w:asciiTheme="minorEastAsia" w:hAnsiTheme="minorEastAsia" w:hint="eastAsia"/>
          <w:sz w:val="24"/>
          <w:szCs w:val="24"/>
        </w:rPr>
        <w:t>切れるので、そばを切る場合に</w:t>
      </w:r>
    </w:p>
    <w:p w14:paraId="347A8EC2" w14:textId="2FF7D19E"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も若干先に滑らしながら切っていく方法が合理的と言えます。</w:t>
      </w:r>
    </w:p>
    <w:p w14:paraId="5CC370EE" w14:textId="77777777" w:rsidR="007A076C"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lastRenderedPageBreak/>
        <w:t xml:space="preserve">　また、包丁の刃先の動きとしては、先端部分が先にまな板に接し、若干遅れ</w:t>
      </w:r>
    </w:p>
    <w:p w14:paraId="50D04D1A" w14:textId="77777777" w:rsidR="007A076C"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て後ろ側がまな板の面を捉え、そのまま少しまな板の面を移動し、麺生地を切</w:t>
      </w:r>
    </w:p>
    <w:p w14:paraId="622AB4D6" w14:textId="77777777" w:rsidR="00742D7F"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ると同時に打ち粉を切った麺生地の間に滑り込ませていくという意識で操る</w:t>
      </w:r>
    </w:p>
    <w:p w14:paraId="1B686025"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ことが望ましいと言えます。</w:t>
      </w:r>
    </w:p>
    <w:p w14:paraId="0E3D1C39" w14:textId="77777777" w:rsidR="007A076C"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こま板の枕と包丁の関係では、慣れないと切り終わって次の切りに入る際に、</w:t>
      </w:r>
    </w:p>
    <w:p w14:paraId="597073B3" w14:textId="77777777" w:rsidR="007A076C"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包丁が枕を乗り越えて手を切るようなことも起こるので、包丁は常に枕に接し</w:t>
      </w:r>
    </w:p>
    <w:p w14:paraId="4A136E52"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ているように保持することが必要です。　</w:t>
      </w:r>
    </w:p>
    <w:p w14:paraId="667C26E3" w14:textId="77777777" w:rsidR="007A076C"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落とし包丁の場合、包丁の面が規則正しくこま板の枕に当たると、カチカチ</w:t>
      </w:r>
    </w:p>
    <w:p w14:paraId="43ECD045"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という「駒鳴り」を聞くことができます。　　</w:t>
      </w:r>
    </w:p>
    <w:p w14:paraId="6EFEBFEE" w14:textId="77777777" w:rsidR="007A076C"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１こま分（幅で７ｃｍくらい、３０回から４０回程度切る）切り進んだら、</w:t>
      </w:r>
    </w:p>
    <w:p w14:paraId="3E15F7A3" w14:textId="77777777" w:rsidR="007A076C"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包丁の先の切れない部分を使ってこまを開く「口開け」（そばの切り口に打ち</w:t>
      </w:r>
    </w:p>
    <w:p w14:paraId="6BC9EA86" w14:textId="77777777" w:rsidR="007A076C"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粉が入るように切り口を離れさせ、切ったそば同士がくっつかないようにする）</w:t>
      </w:r>
    </w:p>
    <w:p w14:paraId="3C370D5E"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を行います。</w:t>
      </w:r>
    </w:p>
    <w:p w14:paraId="27089E33" w14:textId="77777777" w:rsidR="007A076C"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切ったそばの手前の端をつかんで、反対側の部分の打ち粉を丁寧に振り落と</w:t>
      </w:r>
    </w:p>
    <w:p w14:paraId="10A9D635" w14:textId="77777777" w:rsidR="007A076C"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します。　次に、もう一方に持ち替えて、残りの部分の打ち粉を同様に振り落</w:t>
      </w:r>
    </w:p>
    <w:p w14:paraId="5E8B7443" w14:textId="77777777" w:rsidR="007A076C"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とし、生舟の手前から先に向けてねじれない様に、真っ直ぐに揃えて全体が整</w:t>
      </w:r>
    </w:p>
    <w:p w14:paraId="26F81358" w14:textId="77777777" w:rsidR="007A076C"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然とした形に見えるように並べていきます。　（切ったそばを包丁で取り、並</w:t>
      </w:r>
    </w:p>
    <w:p w14:paraId="160AEB1E"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べることは、会では推奨していません。）</w:t>
      </w:r>
    </w:p>
    <w:p w14:paraId="3BEA90B3" w14:textId="77777777" w:rsidR="007A076C"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そばに付着している打ち粉は、そばの表面のざらつきを生じさせ、食感、の</w:t>
      </w:r>
    </w:p>
    <w:p w14:paraId="30BE02B6" w14:textId="77777777" w:rsidR="007A076C"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ど越しを悪くする原因にもなり、茹でた際にお湯の中に溶け出して、そばの茹</w:t>
      </w:r>
    </w:p>
    <w:p w14:paraId="047AD83D"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で上がりを邪魔するように働くので、きれいに振り落としてお</w:t>
      </w:r>
      <w:r w:rsidR="007A076C" w:rsidRPr="00AF655D">
        <w:rPr>
          <w:rFonts w:asciiTheme="minorEastAsia" w:hAnsiTheme="minorEastAsia" w:hint="eastAsia"/>
          <w:sz w:val="24"/>
          <w:szCs w:val="24"/>
        </w:rPr>
        <w:t>き</w:t>
      </w:r>
      <w:r w:rsidRPr="00AF655D">
        <w:rPr>
          <w:rFonts w:asciiTheme="minorEastAsia" w:hAnsiTheme="minorEastAsia" w:hint="eastAsia"/>
          <w:sz w:val="24"/>
          <w:szCs w:val="24"/>
        </w:rPr>
        <w:t xml:space="preserve">ます。　　</w:t>
      </w:r>
    </w:p>
    <w:p w14:paraId="77C640A6" w14:textId="77777777" w:rsidR="007A076C"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また、切り終わったそばが乾燥してしまうと、茹でた際に火の通りにムラが</w:t>
      </w:r>
    </w:p>
    <w:p w14:paraId="0BAB0BC1" w14:textId="77777777" w:rsidR="007A076C"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生じ、風味が落ちてしまうので、密封できる生舟に入れて乾燥させないように</w:t>
      </w:r>
    </w:p>
    <w:p w14:paraId="3BEEB0DF"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保管する必要があ</w:t>
      </w:r>
      <w:r w:rsidR="007A076C" w:rsidRPr="00AF655D">
        <w:rPr>
          <w:rFonts w:asciiTheme="minorEastAsia" w:hAnsiTheme="minorEastAsia" w:hint="eastAsia"/>
          <w:sz w:val="24"/>
          <w:szCs w:val="24"/>
        </w:rPr>
        <w:t>り</w:t>
      </w:r>
      <w:r w:rsidRPr="00AF655D">
        <w:rPr>
          <w:rFonts w:asciiTheme="minorEastAsia" w:hAnsiTheme="minorEastAsia" w:hint="eastAsia"/>
          <w:sz w:val="24"/>
          <w:szCs w:val="24"/>
        </w:rPr>
        <w:t>ます。</w:t>
      </w:r>
    </w:p>
    <w:p w14:paraId="4F0438F9" w14:textId="77777777" w:rsidR="007A076C"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包丁を置く場合には、麺台を傷つけないように、麺台の上に直接置くことは</w:t>
      </w:r>
    </w:p>
    <w:p w14:paraId="700A79C0" w14:textId="77777777" w:rsidR="007A076C"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せず、包丁のサヤかタオルの上に置くよう、刃の向きは自分に向かわないよう</w:t>
      </w:r>
    </w:p>
    <w:p w14:paraId="5CEDBE06" w14:textId="2BB93289"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に置</w:t>
      </w:r>
      <w:r w:rsidR="00946AA4">
        <w:rPr>
          <w:rFonts w:asciiTheme="minorEastAsia" w:hAnsiTheme="minorEastAsia" w:hint="eastAsia"/>
          <w:sz w:val="24"/>
          <w:szCs w:val="24"/>
        </w:rPr>
        <w:t>くなど</w:t>
      </w:r>
      <w:r w:rsidRPr="00AF655D">
        <w:rPr>
          <w:rFonts w:asciiTheme="minorEastAsia" w:hAnsiTheme="minorEastAsia" w:hint="eastAsia"/>
          <w:sz w:val="24"/>
          <w:szCs w:val="24"/>
        </w:rPr>
        <w:t xml:space="preserve">、安全の確保に注意する必要があります。　</w:t>
      </w:r>
    </w:p>
    <w:p w14:paraId="279FCF03"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切り終わったら包丁の手入れをします。</w:t>
      </w:r>
    </w:p>
    <w:p w14:paraId="38D56FF8" w14:textId="77777777" w:rsidR="007A076C"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手を切らないように注意しながら、刃にこびりついている切りかすをきれい</w:t>
      </w:r>
    </w:p>
    <w:p w14:paraId="6F355AAD" w14:textId="77777777" w:rsidR="007A076C"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に落とし、包丁の刃をビニールの簡易まな板等に押し付け、濡れタオルで拭い</w:t>
      </w:r>
    </w:p>
    <w:p w14:paraId="6CE49A07"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てから、更に乾いたタオルで拭きます。</w:t>
      </w:r>
    </w:p>
    <w:p w14:paraId="18F5F010" w14:textId="77777777" w:rsidR="007A076C"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包丁を手入れする際には、手を切ったりしないように、刃を浮かせた状態で</w:t>
      </w:r>
    </w:p>
    <w:p w14:paraId="2E07507C"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lastRenderedPageBreak/>
        <w:t>手入れすることは厳禁と</w:t>
      </w:r>
      <w:r w:rsidR="007A076C" w:rsidRPr="00AF655D">
        <w:rPr>
          <w:rFonts w:asciiTheme="minorEastAsia" w:hAnsiTheme="minorEastAsia" w:hint="eastAsia"/>
          <w:sz w:val="24"/>
          <w:szCs w:val="24"/>
        </w:rPr>
        <w:t>し</w:t>
      </w:r>
      <w:r w:rsidRPr="00AF655D">
        <w:rPr>
          <w:rFonts w:asciiTheme="minorEastAsia" w:hAnsiTheme="minorEastAsia" w:hint="eastAsia"/>
          <w:sz w:val="24"/>
          <w:szCs w:val="24"/>
        </w:rPr>
        <w:t>ます。</w:t>
      </w:r>
    </w:p>
    <w:p w14:paraId="445B4423" w14:textId="77777777" w:rsidR="00946AA4" w:rsidRDefault="00946AA4" w:rsidP="006B1444">
      <w:pPr>
        <w:ind w:firstLineChars="400" w:firstLine="960"/>
        <w:rPr>
          <w:rFonts w:asciiTheme="minorEastAsia" w:hAnsiTheme="minorEastAsia"/>
          <w:sz w:val="24"/>
          <w:szCs w:val="24"/>
        </w:rPr>
      </w:pPr>
      <w:r>
        <w:rPr>
          <w:rFonts w:asciiTheme="minorEastAsia" w:hAnsiTheme="minorEastAsia" w:hint="eastAsia"/>
          <w:sz w:val="24"/>
          <w:szCs w:val="24"/>
        </w:rPr>
        <w:t>このように、</w:t>
      </w:r>
      <w:r w:rsidR="006B1444" w:rsidRPr="00AF655D">
        <w:rPr>
          <w:rFonts w:asciiTheme="minorEastAsia" w:hAnsiTheme="minorEastAsia" w:hint="eastAsia"/>
          <w:sz w:val="24"/>
          <w:szCs w:val="24"/>
        </w:rPr>
        <w:t>そば打ち</w:t>
      </w:r>
      <w:r>
        <w:rPr>
          <w:rFonts w:asciiTheme="minorEastAsia" w:hAnsiTheme="minorEastAsia" w:hint="eastAsia"/>
          <w:sz w:val="24"/>
          <w:szCs w:val="24"/>
        </w:rPr>
        <w:t>に際して</w:t>
      </w:r>
      <w:r w:rsidR="006B1444" w:rsidRPr="00AF655D">
        <w:rPr>
          <w:rFonts w:asciiTheme="minorEastAsia" w:hAnsiTheme="minorEastAsia" w:hint="eastAsia"/>
          <w:sz w:val="24"/>
          <w:szCs w:val="24"/>
        </w:rPr>
        <w:t>は、細部にわたって気配り、目配りをして、</w:t>
      </w:r>
    </w:p>
    <w:p w14:paraId="55466F7A" w14:textId="707E28D5"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最初から最後まで神経を集中して対応</w:t>
      </w:r>
      <w:r w:rsidR="00946AA4">
        <w:rPr>
          <w:rFonts w:asciiTheme="minorEastAsia" w:hAnsiTheme="minorEastAsia" w:hint="eastAsia"/>
          <w:sz w:val="24"/>
          <w:szCs w:val="24"/>
        </w:rPr>
        <w:t>する</w:t>
      </w:r>
      <w:r w:rsidRPr="00AF655D">
        <w:rPr>
          <w:rFonts w:asciiTheme="minorEastAsia" w:hAnsiTheme="minorEastAsia" w:hint="eastAsia"/>
          <w:sz w:val="24"/>
          <w:szCs w:val="24"/>
        </w:rPr>
        <w:t>必要があ</w:t>
      </w:r>
      <w:r w:rsidR="00946AA4">
        <w:rPr>
          <w:rFonts w:asciiTheme="minorEastAsia" w:hAnsiTheme="minorEastAsia" w:hint="eastAsia"/>
          <w:sz w:val="24"/>
          <w:szCs w:val="24"/>
        </w:rPr>
        <w:t>りま</w:t>
      </w:r>
      <w:r w:rsidRPr="00AF655D">
        <w:rPr>
          <w:rFonts w:asciiTheme="minorEastAsia" w:hAnsiTheme="minorEastAsia" w:hint="eastAsia"/>
          <w:sz w:val="24"/>
          <w:szCs w:val="24"/>
        </w:rPr>
        <w:t>す。</w:t>
      </w:r>
    </w:p>
    <w:p w14:paraId="0A2F8D84" w14:textId="77777777" w:rsidR="006B1444" w:rsidRDefault="006B1444" w:rsidP="006B1444">
      <w:pPr>
        <w:ind w:firstLineChars="300" w:firstLine="720"/>
        <w:rPr>
          <w:rFonts w:asciiTheme="majorEastAsia" w:eastAsiaTheme="majorEastAsia" w:hAnsiTheme="majorEastAsia"/>
          <w:sz w:val="24"/>
          <w:szCs w:val="24"/>
        </w:rPr>
      </w:pPr>
    </w:p>
    <w:p w14:paraId="5D54AD89" w14:textId="77777777" w:rsidR="006B1444" w:rsidRDefault="006B1444" w:rsidP="006B1444">
      <w:pPr>
        <w:rPr>
          <w:rFonts w:asciiTheme="majorEastAsia" w:eastAsiaTheme="majorEastAsia" w:hAnsiTheme="majorEastAsia"/>
          <w:sz w:val="24"/>
          <w:szCs w:val="24"/>
        </w:rPr>
      </w:pPr>
      <w:r>
        <w:rPr>
          <w:rFonts w:asciiTheme="majorEastAsia" w:eastAsiaTheme="majorEastAsia" w:hAnsiTheme="majorEastAsia" w:hint="eastAsia"/>
          <w:sz w:val="28"/>
          <w:szCs w:val="28"/>
        </w:rPr>
        <w:t>（７）衛生管理、道具の手入れ、室内の清掃</w:t>
      </w:r>
    </w:p>
    <w:p w14:paraId="14923D89" w14:textId="77777777" w:rsidR="007A076C" w:rsidRPr="00AF655D" w:rsidRDefault="006B1444" w:rsidP="006B1444">
      <w:pPr>
        <w:rPr>
          <w:rFonts w:asciiTheme="minorEastAsia" w:hAnsiTheme="minorEastAsia"/>
          <w:sz w:val="24"/>
          <w:szCs w:val="24"/>
        </w:rPr>
      </w:pPr>
      <w:r>
        <w:rPr>
          <w:rFonts w:asciiTheme="minorEastAsia" w:hAnsiTheme="minorEastAsia" w:hint="eastAsia"/>
          <w:sz w:val="24"/>
          <w:szCs w:val="24"/>
        </w:rPr>
        <w:t xml:space="preserve">　　　　</w:t>
      </w:r>
      <w:r w:rsidRPr="00AF655D">
        <w:rPr>
          <w:rFonts w:asciiTheme="minorEastAsia" w:hAnsiTheme="minorEastAsia" w:hint="eastAsia"/>
          <w:sz w:val="24"/>
          <w:szCs w:val="24"/>
        </w:rPr>
        <w:t>そばは食品であるため、食中毒などを起こさないように、そば打ちを行う際</w:t>
      </w:r>
    </w:p>
    <w:p w14:paraId="494F5F4D" w14:textId="77777777" w:rsidR="006B1444" w:rsidRPr="00AF655D" w:rsidRDefault="006B1444" w:rsidP="007A076C">
      <w:pPr>
        <w:ind w:firstLineChars="300" w:firstLine="720"/>
        <w:rPr>
          <w:rFonts w:asciiTheme="minorEastAsia" w:hAnsiTheme="minorEastAsia"/>
          <w:sz w:val="24"/>
          <w:szCs w:val="24"/>
        </w:rPr>
      </w:pPr>
      <w:r w:rsidRPr="00AF655D">
        <w:rPr>
          <w:rFonts w:asciiTheme="minorEastAsia" w:hAnsiTheme="minorEastAsia" w:hint="eastAsia"/>
          <w:sz w:val="24"/>
          <w:szCs w:val="24"/>
        </w:rPr>
        <w:t>には衛生管理に十分注意する必要があ</w:t>
      </w:r>
      <w:r w:rsidR="007A076C" w:rsidRPr="00AF655D">
        <w:rPr>
          <w:rFonts w:asciiTheme="minorEastAsia" w:hAnsiTheme="minorEastAsia" w:hint="eastAsia"/>
          <w:sz w:val="24"/>
          <w:szCs w:val="24"/>
        </w:rPr>
        <w:t>り</w:t>
      </w:r>
      <w:r w:rsidRPr="00AF655D">
        <w:rPr>
          <w:rFonts w:asciiTheme="minorEastAsia" w:hAnsiTheme="minorEastAsia" w:hint="eastAsia"/>
          <w:sz w:val="24"/>
          <w:szCs w:val="24"/>
        </w:rPr>
        <w:t xml:space="preserve">ます。　</w:t>
      </w:r>
    </w:p>
    <w:p w14:paraId="0507DF19" w14:textId="77777777" w:rsidR="007A076C"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そば打ちの作業に入る前に入念に手を洗うこと、特に手は肘から下を、爪の</w:t>
      </w:r>
    </w:p>
    <w:p w14:paraId="1A06788F"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間等もきちんと洗うように習慣付けします。　　</w:t>
      </w:r>
    </w:p>
    <w:p w14:paraId="054BBB74" w14:textId="77777777" w:rsidR="00230821"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道具や容器類も清潔に保つことが必要であり、当然そば打ちを終えた後の清</w:t>
      </w:r>
    </w:p>
    <w:p w14:paraId="6C35F916" w14:textId="77777777" w:rsidR="00AD280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掃も大事になります。　</w:t>
      </w:r>
      <w:r w:rsidR="00AD280D">
        <w:rPr>
          <w:rFonts w:asciiTheme="minorEastAsia" w:hAnsiTheme="minorEastAsia" w:hint="eastAsia"/>
          <w:sz w:val="24"/>
          <w:szCs w:val="24"/>
        </w:rPr>
        <w:t>これらを</w:t>
      </w:r>
      <w:r w:rsidRPr="00AF655D">
        <w:rPr>
          <w:rFonts w:asciiTheme="minorEastAsia" w:hAnsiTheme="minorEastAsia" w:hint="eastAsia"/>
          <w:sz w:val="24"/>
          <w:szCs w:val="24"/>
        </w:rPr>
        <w:t>きれいに掃除しておかないと、湿度の多い時</w:t>
      </w:r>
    </w:p>
    <w:p w14:paraId="77D4096A" w14:textId="77777777" w:rsidR="00AD280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には</w:t>
      </w:r>
      <w:r w:rsidR="00946AA4">
        <w:rPr>
          <w:rFonts w:asciiTheme="minorEastAsia" w:hAnsiTheme="minorEastAsia" w:hint="eastAsia"/>
          <w:sz w:val="24"/>
          <w:szCs w:val="24"/>
        </w:rPr>
        <w:t>短時日で</w:t>
      </w:r>
      <w:r w:rsidRPr="00AF655D">
        <w:rPr>
          <w:rFonts w:asciiTheme="minorEastAsia" w:hAnsiTheme="minorEastAsia" w:hint="eastAsia"/>
          <w:sz w:val="24"/>
          <w:szCs w:val="24"/>
        </w:rPr>
        <w:t>カビが生えることもあるので、隅々まできちんと清掃し、常に衛</w:t>
      </w:r>
    </w:p>
    <w:p w14:paraId="3881C4DA" w14:textId="1C7A2FA8" w:rsidR="006B1444" w:rsidRPr="00AF655D" w:rsidRDefault="006B1444" w:rsidP="00946AA4">
      <w:pPr>
        <w:ind w:firstLineChars="300" w:firstLine="720"/>
        <w:rPr>
          <w:rFonts w:asciiTheme="minorEastAsia" w:hAnsiTheme="minorEastAsia"/>
          <w:sz w:val="24"/>
          <w:szCs w:val="24"/>
        </w:rPr>
      </w:pPr>
      <w:r w:rsidRPr="00AF655D">
        <w:rPr>
          <w:rFonts w:asciiTheme="minorEastAsia" w:hAnsiTheme="minorEastAsia" w:hint="eastAsia"/>
          <w:sz w:val="24"/>
          <w:szCs w:val="24"/>
        </w:rPr>
        <w:t>生的な状態にしておく必要があ</w:t>
      </w:r>
      <w:r w:rsidR="00230821" w:rsidRPr="00AF655D">
        <w:rPr>
          <w:rFonts w:asciiTheme="minorEastAsia" w:hAnsiTheme="minorEastAsia" w:hint="eastAsia"/>
          <w:sz w:val="24"/>
          <w:szCs w:val="24"/>
        </w:rPr>
        <w:t>り</w:t>
      </w:r>
      <w:r w:rsidRPr="00AF655D">
        <w:rPr>
          <w:rFonts w:asciiTheme="minorEastAsia" w:hAnsiTheme="minorEastAsia" w:hint="eastAsia"/>
          <w:sz w:val="24"/>
          <w:szCs w:val="24"/>
        </w:rPr>
        <w:t xml:space="preserve">ます。　　　　</w:t>
      </w:r>
    </w:p>
    <w:p w14:paraId="6569C446" w14:textId="77777777" w:rsidR="00230821"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そばを打つと、使用した道具類にはそば粉や麺体のかす等が付着し、これら</w:t>
      </w:r>
    </w:p>
    <w:p w14:paraId="259B8C8B" w14:textId="77777777" w:rsidR="00230821"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がカビの発生要因となるので、終了時にはこれらをきれいに落とし、常に衛生</w:t>
      </w:r>
    </w:p>
    <w:p w14:paraId="5B6B858A"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的な状態で次のそば打ちができるように配慮しておきます。</w:t>
      </w:r>
    </w:p>
    <w:p w14:paraId="46EEDF31" w14:textId="77777777" w:rsidR="00230821"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打ち台は、粉をブラシできれいに取り除いた後、固く絞ったタオルで拭いて</w:t>
      </w:r>
    </w:p>
    <w:p w14:paraId="54F52F65"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から乾いたタオルできれいに拭き上げておきます。</w:t>
      </w:r>
    </w:p>
    <w:p w14:paraId="5D28124D"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切り板、麺棒も、同様にきれいに清掃しておきます。</w:t>
      </w:r>
    </w:p>
    <w:p w14:paraId="6553014B"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篩は、隙間に粉が残り易いので、小さいブラシで丁寧に掃除しておきます。</w:t>
      </w:r>
    </w:p>
    <w:p w14:paraId="3C65749C" w14:textId="77777777" w:rsidR="00230821"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包丁は、手を切らないように注意しながら、こびり付いている切りかすをき</w:t>
      </w:r>
    </w:p>
    <w:p w14:paraId="1B3760C3"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れいに落とし、タオルで拭いてから刃の部分をサヤに入れておきます。</w:t>
      </w:r>
    </w:p>
    <w:p w14:paraId="3687D562" w14:textId="77777777" w:rsidR="00230821"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こま板は、枕の部分や麺体を押さえる面、指で押さえる面の汚れをきれいに</w:t>
      </w:r>
    </w:p>
    <w:p w14:paraId="1411E174"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落としておきます。　</w:t>
      </w:r>
    </w:p>
    <w:p w14:paraId="0D02D23F"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そば舟は、隅の部分に粉が残り易いので、丁寧に掃除をします。</w:t>
      </w:r>
    </w:p>
    <w:p w14:paraId="404869B8" w14:textId="77777777" w:rsidR="00230821"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　そば打ちを行う部屋は、そば粉の微粒子が空中に浮遊しているので、これら</w:t>
      </w:r>
    </w:p>
    <w:p w14:paraId="350C7F7A"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 xml:space="preserve">が床に落ちるのを待って、床の清掃をきちんとしておく必要があります。　</w:t>
      </w:r>
    </w:p>
    <w:p w14:paraId="3B8337AC" w14:textId="77777777" w:rsidR="00230821" w:rsidRPr="00AF655D" w:rsidRDefault="006B1444" w:rsidP="006B1444">
      <w:pPr>
        <w:ind w:firstLineChars="400" w:firstLine="960"/>
        <w:rPr>
          <w:rFonts w:asciiTheme="minorEastAsia" w:hAnsiTheme="minorEastAsia"/>
          <w:sz w:val="24"/>
          <w:szCs w:val="24"/>
        </w:rPr>
      </w:pPr>
      <w:r w:rsidRPr="00AF655D">
        <w:rPr>
          <w:rFonts w:asciiTheme="minorEastAsia" w:hAnsiTheme="minorEastAsia" w:hint="eastAsia"/>
          <w:sz w:val="24"/>
          <w:szCs w:val="24"/>
        </w:rPr>
        <w:t>特に、不特定多数の人が使用する施設では、そばアレルギーへの対応も配慮</w:t>
      </w:r>
    </w:p>
    <w:p w14:paraId="33FB9ED9" w14:textId="77777777" w:rsidR="006B1444" w:rsidRPr="00AF655D" w:rsidRDefault="006B1444"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し、清掃は十分に念を入れて行う必要があ</w:t>
      </w:r>
      <w:r w:rsidR="00230821" w:rsidRPr="00AF655D">
        <w:rPr>
          <w:rFonts w:asciiTheme="minorEastAsia" w:hAnsiTheme="minorEastAsia" w:hint="eastAsia"/>
          <w:sz w:val="24"/>
          <w:szCs w:val="24"/>
        </w:rPr>
        <w:t>り</w:t>
      </w:r>
      <w:r w:rsidRPr="00AF655D">
        <w:rPr>
          <w:rFonts w:asciiTheme="minorEastAsia" w:hAnsiTheme="minorEastAsia" w:hint="eastAsia"/>
          <w:sz w:val="24"/>
          <w:szCs w:val="24"/>
        </w:rPr>
        <w:t>ます。</w:t>
      </w:r>
    </w:p>
    <w:p w14:paraId="33D96B13" w14:textId="77777777" w:rsidR="00AD280D" w:rsidRDefault="00946AA4" w:rsidP="00AD280D">
      <w:pPr>
        <w:ind w:firstLineChars="400" w:firstLine="960"/>
        <w:rPr>
          <w:rFonts w:asciiTheme="minorEastAsia" w:hAnsiTheme="minorEastAsia"/>
          <w:sz w:val="24"/>
          <w:szCs w:val="24"/>
        </w:rPr>
      </w:pPr>
      <w:r w:rsidRPr="00AF655D">
        <w:rPr>
          <w:rFonts w:asciiTheme="minorEastAsia" w:hAnsiTheme="minorEastAsia" w:hint="eastAsia"/>
          <w:sz w:val="24"/>
          <w:szCs w:val="24"/>
        </w:rPr>
        <w:t>道具類を大事にし、</w:t>
      </w:r>
      <w:r w:rsidR="00AD280D">
        <w:rPr>
          <w:rFonts w:asciiTheme="minorEastAsia" w:hAnsiTheme="minorEastAsia" w:hint="eastAsia"/>
          <w:sz w:val="24"/>
          <w:szCs w:val="24"/>
        </w:rPr>
        <w:t>常に</w:t>
      </w:r>
      <w:r w:rsidRPr="00AF655D">
        <w:rPr>
          <w:rFonts w:asciiTheme="minorEastAsia" w:hAnsiTheme="minorEastAsia" w:hint="eastAsia"/>
          <w:sz w:val="24"/>
          <w:szCs w:val="24"/>
        </w:rPr>
        <w:t>手入れを怠らない、</w:t>
      </w:r>
      <w:r w:rsidR="00AD280D">
        <w:rPr>
          <w:rFonts w:asciiTheme="minorEastAsia" w:hAnsiTheme="minorEastAsia" w:hint="eastAsia"/>
          <w:sz w:val="24"/>
          <w:szCs w:val="24"/>
        </w:rPr>
        <w:t>そば打ちを行った部屋の清掃も</w:t>
      </w:r>
    </w:p>
    <w:p w14:paraId="35296A5F" w14:textId="77777777" w:rsidR="00AD280D" w:rsidRDefault="00AD280D" w:rsidP="00AD280D">
      <w:pPr>
        <w:ind w:firstLineChars="300" w:firstLine="720"/>
        <w:rPr>
          <w:rFonts w:asciiTheme="minorEastAsia" w:hAnsiTheme="minorEastAsia"/>
          <w:sz w:val="24"/>
          <w:szCs w:val="24"/>
        </w:rPr>
      </w:pPr>
      <w:r>
        <w:rPr>
          <w:rFonts w:asciiTheme="minorEastAsia" w:hAnsiTheme="minorEastAsia" w:hint="eastAsia"/>
          <w:sz w:val="24"/>
          <w:szCs w:val="24"/>
        </w:rPr>
        <w:t>十分に配慮するなど、</w:t>
      </w:r>
      <w:r w:rsidR="00946AA4" w:rsidRPr="00AF655D">
        <w:rPr>
          <w:rFonts w:asciiTheme="minorEastAsia" w:hAnsiTheme="minorEastAsia" w:hint="eastAsia"/>
          <w:sz w:val="24"/>
          <w:szCs w:val="24"/>
        </w:rPr>
        <w:t>細部にまで注意を払う真剣な態度が、そば打ちの技術向</w:t>
      </w:r>
    </w:p>
    <w:p w14:paraId="117592E4" w14:textId="6617ABDF" w:rsidR="00946AA4" w:rsidRPr="00AF655D" w:rsidRDefault="00946AA4" w:rsidP="00AD280D">
      <w:pPr>
        <w:ind w:firstLineChars="300" w:firstLine="720"/>
        <w:rPr>
          <w:rFonts w:asciiTheme="minorEastAsia" w:hAnsiTheme="minorEastAsia"/>
          <w:sz w:val="24"/>
          <w:szCs w:val="24"/>
        </w:rPr>
      </w:pPr>
      <w:r w:rsidRPr="00AF655D">
        <w:rPr>
          <w:rFonts w:asciiTheme="minorEastAsia" w:hAnsiTheme="minorEastAsia" w:hint="eastAsia"/>
          <w:sz w:val="24"/>
          <w:szCs w:val="24"/>
        </w:rPr>
        <w:lastRenderedPageBreak/>
        <w:t>上にもつながるのは疑いないと言えます。</w:t>
      </w:r>
    </w:p>
    <w:p w14:paraId="5709AABF" w14:textId="77777777" w:rsidR="006B1444" w:rsidRPr="00AF655D" w:rsidRDefault="006B1444" w:rsidP="006B1444">
      <w:pPr>
        <w:ind w:firstLineChars="300" w:firstLine="720"/>
        <w:rPr>
          <w:rFonts w:asciiTheme="minorEastAsia" w:hAnsiTheme="minorEastAsia"/>
          <w:sz w:val="24"/>
          <w:szCs w:val="24"/>
        </w:rPr>
      </w:pPr>
    </w:p>
    <w:p w14:paraId="28E838E8" w14:textId="77777777" w:rsidR="006B1444" w:rsidRPr="00AF655D" w:rsidRDefault="006B1444" w:rsidP="006B1444">
      <w:pPr>
        <w:ind w:firstLineChars="300" w:firstLine="720"/>
        <w:rPr>
          <w:rFonts w:asciiTheme="minorEastAsia" w:hAnsiTheme="minorEastAsia"/>
          <w:sz w:val="24"/>
          <w:szCs w:val="24"/>
        </w:rPr>
      </w:pPr>
    </w:p>
    <w:p w14:paraId="6FDBD5C0" w14:textId="5E80B524" w:rsidR="006B1444" w:rsidRPr="00AF655D" w:rsidRDefault="00742D7F" w:rsidP="006B1444">
      <w:pPr>
        <w:ind w:firstLineChars="300" w:firstLine="720"/>
        <w:rPr>
          <w:rFonts w:asciiTheme="minorEastAsia" w:hAnsiTheme="minorEastAsia"/>
          <w:sz w:val="24"/>
          <w:szCs w:val="24"/>
        </w:rPr>
      </w:pPr>
      <w:r w:rsidRPr="00AF655D">
        <w:rPr>
          <w:rFonts w:asciiTheme="minorEastAsia" w:hAnsiTheme="minorEastAsia" w:hint="eastAsia"/>
          <w:sz w:val="24"/>
          <w:szCs w:val="24"/>
        </w:rPr>
        <w:t>次回は、</w:t>
      </w:r>
      <w:r w:rsidRPr="00AF655D">
        <w:rPr>
          <w:rFonts w:asciiTheme="minorEastAsia" w:hAnsiTheme="minorEastAsia" w:hint="eastAsia"/>
          <w:sz w:val="28"/>
          <w:szCs w:val="28"/>
        </w:rPr>
        <w:t>「</w:t>
      </w:r>
      <w:r w:rsidR="00D305E1">
        <w:rPr>
          <w:rFonts w:asciiTheme="minorEastAsia" w:hAnsiTheme="minorEastAsia" w:hint="eastAsia"/>
          <w:sz w:val="28"/>
          <w:szCs w:val="28"/>
        </w:rPr>
        <w:t>そば</w:t>
      </w:r>
      <w:r w:rsidR="00EE21CF">
        <w:rPr>
          <w:rFonts w:asciiTheme="minorEastAsia" w:hAnsiTheme="minorEastAsia" w:hint="eastAsia"/>
          <w:sz w:val="28"/>
          <w:szCs w:val="28"/>
        </w:rPr>
        <w:t>の文芸</w:t>
      </w:r>
      <w:r w:rsidRPr="00AF655D">
        <w:rPr>
          <w:rFonts w:asciiTheme="minorEastAsia" w:hAnsiTheme="minorEastAsia" w:hint="eastAsia"/>
          <w:sz w:val="28"/>
          <w:szCs w:val="28"/>
        </w:rPr>
        <w:t>」</w:t>
      </w:r>
      <w:r w:rsidRPr="00AF655D">
        <w:rPr>
          <w:rFonts w:asciiTheme="minorEastAsia" w:hAnsiTheme="minorEastAsia" w:hint="eastAsia"/>
          <w:sz w:val="24"/>
          <w:szCs w:val="24"/>
        </w:rPr>
        <w:t>です。</w:t>
      </w:r>
    </w:p>
    <w:p w14:paraId="5FA40CCD" w14:textId="77777777" w:rsidR="006B1444" w:rsidRPr="006B1444" w:rsidRDefault="006B1444"/>
    <w:sectPr w:rsidR="006B1444" w:rsidRPr="006B1444" w:rsidSect="006B1444">
      <w:footerReference w:type="default" r:id="rId7"/>
      <w:pgSz w:w="11906" w:h="16838" w:code="9"/>
      <w:pgMar w:top="1418" w:right="1418" w:bottom="1418" w:left="1418" w:header="851" w:footer="992" w:gutter="0"/>
      <w:cols w:space="425"/>
      <w:docGrid w:type="linesAndChar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FCBFD" w14:textId="77777777" w:rsidR="00354219" w:rsidRDefault="00354219" w:rsidP="00400034">
      <w:r>
        <w:separator/>
      </w:r>
    </w:p>
  </w:endnote>
  <w:endnote w:type="continuationSeparator" w:id="0">
    <w:p w14:paraId="2CEED072" w14:textId="77777777" w:rsidR="00354219" w:rsidRDefault="00354219" w:rsidP="0040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15959"/>
      <w:docPartObj>
        <w:docPartGallery w:val="Page Numbers (Bottom of Page)"/>
        <w:docPartUnique/>
      </w:docPartObj>
    </w:sdtPr>
    <w:sdtContent>
      <w:p w14:paraId="614293B2" w14:textId="77777777" w:rsidR="00400034" w:rsidRDefault="00400034">
        <w:pPr>
          <w:pStyle w:val="a5"/>
          <w:jc w:val="center"/>
        </w:pPr>
        <w:r>
          <w:fldChar w:fldCharType="begin"/>
        </w:r>
        <w:r>
          <w:instrText>PAGE   \* MERGEFORMAT</w:instrText>
        </w:r>
        <w:r>
          <w:fldChar w:fldCharType="separate"/>
        </w:r>
        <w:r>
          <w:rPr>
            <w:lang w:val="ja-JP"/>
          </w:rPr>
          <w:t>2</w:t>
        </w:r>
        <w:r>
          <w:fldChar w:fldCharType="end"/>
        </w:r>
      </w:p>
    </w:sdtContent>
  </w:sdt>
  <w:p w14:paraId="5228FA17" w14:textId="77777777" w:rsidR="00400034" w:rsidRDefault="004000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7FD2A" w14:textId="77777777" w:rsidR="00354219" w:rsidRDefault="00354219" w:rsidP="00400034">
      <w:r>
        <w:separator/>
      </w:r>
    </w:p>
  </w:footnote>
  <w:footnote w:type="continuationSeparator" w:id="0">
    <w:p w14:paraId="777E3E33" w14:textId="77777777" w:rsidR="00354219" w:rsidRDefault="00354219" w:rsidP="00400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1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444"/>
    <w:rsid w:val="00011C78"/>
    <w:rsid w:val="000539F4"/>
    <w:rsid w:val="00081966"/>
    <w:rsid w:val="000913A1"/>
    <w:rsid w:val="00097BB5"/>
    <w:rsid w:val="000A2B13"/>
    <w:rsid w:val="000C1E9D"/>
    <w:rsid w:val="001623D6"/>
    <w:rsid w:val="00167CCF"/>
    <w:rsid w:val="00196BB6"/>
    <w:rsid w:val="001E0F3F"/>
    <w:rsid w:val="00200187"/>
    <w:rsid w:val="00211FD2"/>
    <w:rsid w:val="002136FA"/>
    <w:rsid w:val="00230821"/>
    <w:rsid w:val="00233DC7"/>
    <w:rsid w:val="00247957"/>
    <w:rsid w:val="002773FB"/>
    <w:rsid w:val="002B2DCE"/>
    <w:rsid w:val="002F303A"/>
    <w:rsid w:val="002F389C"/>
    <w:rsid w:val="00302C9E"/>
    <w:rsid w:val="003245B8"/>
    <w:rsid w:val="0035331B"/>
    <w:rsid w:val="00354219"/>
    <w:rsid w:val="00390642"/>
    <w:rsid w:val="00396BAD"/>
    <w:rsid w:val="003A5C24"/>
    <w:rsid w:val="003E5577"/>
    <w:rsid w:val="00400034"/>
    <w:rsid w:val="00421C9F"/>
    <w:rsid w:val="005074AA"/>
    <w:rsid w:val="00517041"/>
    <w:rsid w:val="005528B8"/>
    <w:rsid w:val="005C1097"/>
    <w:rsid w:val="005C1A4E"/>
    <w:rsid w:val="005D01B9"/>
    <w:rsid w:val="005E3620"/>
    <w:rsid w:val="005E6F00"/>
    <w:rsid w:val="006670EE"/>
    <w:rsid w:val="0067053C"/>
    <w:rsid w:val="006B1444"/>
    <w:rsid w:val="006C2C85"/>
    <w:rsid w:val="00713450"/>
    <w:rsid w:val="00742D7F"/>
    <w:rsid w:val="00773230"/>
    <w:rsid w:val="007A076C"/>
    <w:rsid w:val="007E2B9E"/>
    <w:rsid w:val="00821F11"/>
    <w:rsid w:val="008427C7"/>
    <w:rsid w:val="008D508D"/>
    <w:rsid w:val="00921180"/>
    <w:rsid w:val="00946AA4"/>
    <w:rsid w:val="00984BC9"/>
    <w:rsid w:val="009A7857"/>
    <w:rsid w:val="009F42F8"/>
    <w:rsid w:val="00AA60B7"/>
    <w:rsid w:val="00AD280D"/>
    <w:rsid w:val="00AD7791"/>
    <w:rsid w:val="00AF655D"/>
    <w:rsid w:val="00B1355E"/>
    <w:rsid w:val="00B33092"/>
    <w:rsid w:val="00B67DEB"/>
    <w:rsid w:val="00B72399"/>
    <w:rsid w:val="00C13660"/>
    <w:rsid w:val="00C61928"/>
    <w:rsid w:val="00CB165E"/>
    <w:rsid w:val="00CF0965"/>
    <w:rsid w:val="00CF110F"/>
    <w:rsid w:val="00D107EC"/>
    <w:rsid w:val="00D305E1"/>
    <w:rsid w:val="00D6765D"/>
    <w:rsid w:val="00D9438B"/>
    <w:rsid w:val="00DB1B67"/>
    <w:rsid w:val="00DC0395"/>
    <w:rsid w:val="00DD7976"/>
    <w:rsid w:val="00E32400"/>
    <w:rsid w:val="00E42BD4"/>
    <w:rsid w:val="00E85AD6"/>
    <w:rsid w:val="00EE21CF"/>
    <w:rsid w:val="00EF41DE"/>
    <w:rsid w:val="00F13E23"/>
    <w:rsid w:val="00F85B49"/>
    <w:rsid w:val="00FD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7A7202"/>
  <w15:chartTrackingRefBased/>
  <w15:docId w15:val="{C4593F6B-1FFD-44D7-83C6-6FE54B19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1C78"/>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B14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6B1444"/>
    <w:pPr>
      <w:tabs>
        <w:tab w:val="center" w:pos="4252"/>
        <w:tab w:val="right" w:pos="8504"/>
      </w:tabs>
      <w:snapToGrid w:val="0"/>
    </w:pPr>
  </w:style>
  <w:style w:type="character" w:customStyle="1" w:styleId="a4">
    <w:name w:val="ヘッダー (文字)"/>
    <w:basedOn w:val="a0"/>
    <w:link w:val="a3"/>
    <w:uiPriority w:val="99"/>
    <w:rsid w:val="006B1444"/>
    <w:rPr>
      <w14:ligatures w14:val="none"/>
    </w:rPr>
  </w:style>
  <w:style w:type="paragraph" w:styleId="a5">
    <w:name w:val="footer"/>
    <w:basedOn w:val="a"/>
    <w:link w:val="a6"/>
    <w:uiPriority w:val="99"/>
    <w:unhideWhenUsed/>
    <w:rsid w:val="006B1444"/>
    <w:pPr>
      <w:tabs>
        <w:tab w:val="center" w:pos="4252"/>
        <w:tab w:val="right" w:pos="8504"/>
      </w:tabs>
      <w:snapToGrid w:val="0"/>
    </w:pPr>
  </w:style>
  <w:style w:type="character" w:customStyle="1" w:styleId="a6">
    <w:name w:val="フッター (文字)"/>
    <w:basedOn w:val="a0"/>
    <w:link w:val="a5"/>
    <w:uiPriority w:val="99"/>
    <w:rsid w:val="006B1444"/>
    <w:rPr>
      <w14:ligatures w14:val="none"/>
    </w:rPr>
  </w:style>
  <w:style w:type="paragraph" w:styleId="a7">
    <w:name w:val="Date"/>
    <w:basedOn w:val="a"/>
    <w:next w:val="a"/>
    <w:link w:val="a8"/>
    <w:uiPriority w:val="99"/>
    <w:semiHidden/>
    <w:unhideWhenUsed/>
    <w:rsid w:val="006B1444"/>
  </w:style>
  <w:style w:type="character" w:customStyle="1" w:styleId="a8">
    <w:name w:val="日付 (文字)"/>
    <w:basedOn w:val="a0"/>
    <w:link w:val="a7"/>
    <w:uiPriority w:val="99"/>
    <w:semiHidden/>
    <w:rsid w:val="006B1444"/>
    <w:rPr>
      <w14:ligatures w14:val="none"/>
    </w:rPr>
  </w:style>
  <w:style w:type="paragraph" w:styleId="a9">
    <w:name w:val="Balloon Text"/>
    <w:basedOn w:val="a"/>
    <w:link w:val="aa"/>
    <w:uiPriority w:val="99"/>
    <w:semiHidden/>
    <w:unhideWhenUsed/>
    <w:rsid w:val="006B14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1444"/>
    <w:rPr>
      <w:rFonts w:asciiTheme="majorHAnsi" w:eastAsiaTheme="majorEastAsia" w:hAnsiTheme="majorHAnsi" w:cstheme="majorBidi"/>
      <w:sz w:val="18"/>
      <w:szCs w:val="18"/>
      <w14:ligatures w14:val="none"/>
    </w:rPr>
  </w:style>
  <w:style w:type="paragraph" w:styleId="ab">
    <w:name w:val="List Paragraph"/>
    <w:basedOn w:val="a"/>
    <w:uiPriority w:val="34"/>
    <w:qFormat/>
    <w:rsid w:val="006B1444"/>
    <w:pPr>
      <w:ind w:leftChars="400" w:left="840"/>
    </w:pPr>
  </w:style>
  <w:style w:type="character" w:customStyle="1" w:styleId="1">
    <w:name w:val="ヘッダー (文字)1"/>
    <w:basedOn w:val="a0"/>
    <w:uiPriority w:val="99"/>
    <w:semiHidden/>
    <w:rsid w:val="006B1444"/>
  </w:style>
  <w:style w:type="character" w:customStyle="1" w:styleId="10">
    <w:name w:val="フッター (文字)1"/>
    <w:basedOn w:val="a0"/>
    <w:uiPriority w:val="99"/>
    <w:semiHidden/>
    <w:rsid w:val="006B1444"/>
  </w:style>
  <w:style w:type="character" w:customStyle="1" w:styleId="11">
    <w:name w:val="吹き出し (文字)1"/>
    <w:basedOn w:val="a0"/>
    <w:uiPriority w:val="99"/>
    <w:semiHidden/>
    <w:rsid w:val="006B1444"/>
    <w:rPr>
      <w:rFonts w:asciiTheme="majorHAnsi" w:eastAsiaTheme="majorEastAsia" w:hAnsiTheme="majorHAnsi" w:cstheme="majorBid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44109">
      <w:bodyDiv w:val="1"/>
      <w:marLeft w:val="0"/>
      <w:marRight w:val="0"/>
      <w:marTop w:val="0"/>
      <w:marBottom w:val="0"/>
      <w:divBdr>
        <w:top w:val="none" w:sz="0" w:space="0" w:color="auto"/>
        <w:left w:val="none" w:sz="0" w:space="0" w:color="auto"/>
        <w:bottom w:val="none" w:sz="0" w:space="0" w:color="auto"/>
        <w:right w:val="none" w:sz="0" w:space="0" w:color="auto"/>
      </w:divBdr>
    </w:div>
    <w:div w:id="558369903">
      <w:bodyDiv w:val="1"/>
      <w:marLeft w:val="0"/>
      <w:marRight w:val="0"/>
      <w:marTop w:val="0"/>
      <w:marBottom w:val="0"/>
      <w:divBdr>
        <w:top w:val="none" w:sz="0" w:space="0" w:color="auto"/>
        <w:left w:val="none" w:sz="0" w:space="0" w:color="auto"/>
        <w:bottom w:val="none" w:sz="0" w:space="0" w:color="auto"/>
        <w:right w:val="none" w:sz="0" w:space="0" w:color="auto"/>
      </w:divBdr>
    </w:div>
    <w:div w:id="161470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8BE97-0077-47D4-B2F0-59FADD470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3390</Words>
  <Characters>19325</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野上 公雄</dc:creator>
  <cp:keywords/>
  <dc:description/>
  <cp:lastModifiedBy>いばらき 蕎麦の会</cp:lastModifiedBy>
  <cp:revision>6</cp:revision>
  <cp:lastPrinted>2023-08-14T12:50:00Z</cp:lastPrinted>
  <dcterms:created xsi:type="dcterms:W3CDTF">2023-08-22T05:46:00Z</dcterms:created>
  <dcterms:modified xsi:type="dcterms:W3CDTF">2023-08-23T06:06:00Z</dcterms:modified>
</cp:coreProperties>
</file>